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F4AB" w14:textId="418FFA08" w:rsidR="00EC2960" w:rsidRPr="00611609" w:rsidRDefault="00091EC4" w:rsidP="00091EC4">
      <w:pPr>
        <w:pStyle w:val="BodyText"/>
        <w:bidi/>
        <w:spacing w:before="160" w:after="0"/>
        <w:ind w:left="4590"/>
        <w:rPr>
          <w:rFonts w:asciiTheme="minorBidi" w:hAnsiTheme="minorBidi" w:cstheme="minorBidi"/>
          <w:w w:val="100"/>
          <w:szCs w:val="24"/>
        </w:rPr>
      </w:pPr>
      <w:r>
        <w:rPr>
          <w:rFonts w:asciiTheme="minorBidi" w:hAnsiTheme="minorBidi" w:cstheme="minorBidi"/>
          <w:noProof/>
          <w:color w:val="FFFFFF"/>
          <w:szCs w:val="24"/>
          <w:rtl/>
          <w:lang w:val="ur" w:bidi="ur"/>
        </w:rPr>
        <w:drawing>
          <wp:anchor distT="0" distB="0" distL="114300" distR="114300" simplePos="0" relativeHeight="251653632" behindDoc="1" locked="0" layoutInCell="1" allowOverlap="1" wp14:anchorId="0C61B6B4" wp14:editId="52CE92A1">
            <wp:simplePos x="0" y="0"/>
            <wp:positionH relativeFrom="column">
              <wp:posOffset>4040505</wp:posOffset>
            </wp:positionH>
            <wp:positionV relativeFrom="paragraph">
              <wp:posOffset>-10795</wp:posOffset>
            </wp:positionV>
            <wp:extent cx="589915" cy="589915"/>
            <wp:effectExtent l="0" t="0" r="635" b="635"/>
            <wp:wrapNone/>
            <wp:docPr id="1536332414" name="doc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32414" name="docshape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915"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Theme="minorBidi" w:hAnsiTheme="minorBidi" w:cstheme="minorBidi"/>
          <w:noProof/>
          <w:color w:val="FFFFFF"/>
          <w:szCs w:val="24"/>
          <w:rtl/>
          <w:lang w:val="ur" w:bidi="ur"/>
        </w:rPr>
        <mc:AlternateContent>
          <mc:Choice Requires="wps">
            <w:drawing>
              <wp:anchor distT="0" distB="0" distL="114300" distR="114300" simplePos="0" relativeHeight="251660800" behindDoc="1" locked="0" layoutInCell="1" allowOverlap="1" wp14:anchorId="5979A725" wp14:editId="4B77D681">
                <wp:simplePos x="0" y="0"/>
                <wp:positionH relativeFrom="column">
                  <wp:posOffset>-82550</wp:posOffset>
                </wp:positionH>
                <wp:positionV relativeFrom="paragraph">
                  <wp:posOffset>-679450</wp:posOffset>
                </wp:positionV>
                <wp:extent cx="4366895" cy="4105275"/>
                <wp:effectExtent l="0" t="0" r="0" b="9525"/>
                <wp:wrapNone/>
                <wp:docPr id="82569294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366895" cy="4105275"/>
                        </a:xfrm>
                        <a:custGeom>
                          <a:avLst/>
                          <a:gdLst>
                            <a:gd name="T0" fmla="+- 0 11524 4647"/>
                            <a:gd name="T1" fmla="*/ T0 w 6877"/>
                            <a:gd name="T2" fmla="*/ 0 h 6465"/>
                            <a:gd name="T3" fmla="+- 0 9890 4647"/>
                            <a:gd name="T4" fmla="*/ T3 w 6877"/>
                            <a:gd name="T5" fmla="*/ 5 h 6465"/>
                            <a:gd name="T6" fmla="+- 0 6922 4647"/>
                            <a:gd name="T7" fmla="*/ T6 w 6877"/>
                            <a:gd name="T8" fmla="*/ 5320 h 6465"/>
                            <a:gd name="T9" fmla="+- 0 6235 4647"/>
                            <a:gd name="T10" fmla="*/ T9 w 6877"/>
                            <a:gd name="T11" fmla="*/ 3262 h 6465"/>
                            <a:gd name="T12" fmla="+- 0 4647 4647"/>
                            <a:gd name="T13" fmla="*/ T12 w 6877"/>
                            <a:gd name="T14" fmla="*/ 3261 h 6465"/>
                            <a:gd name="T15" fmla="+- 0 5953 4647"/>
                            <a:gd name="T16" fmla="*/ T15 w 6877"/>
                            <a:gd name="T17" fmla="*/ 6464 h 6465"/>
                            <a:gd name="T18" fmla="+- 0 8052 4647"/>
                            <a:gd name="T19" fmla="*/ T18 w 6877"/>
                            <a:gd name="T20" fmla="*/ 6464 h 6465"/>
                            <a:gd name="T21" fmla="+- 0 11524 4647"/>
                            <a:gd name="T22" fmla="*/ T21 w 6877"/>
                            <a:gd name="T23" fmla="*/ 0 h 6465"/>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6877" h="6465">
                              <a:moveTo>
                                <a:pt x="6877" y="0"/>
                              </a:moveTo>
                              <a:lnTo>
                                <a:pt x="5243" y="5"/>
                              </a:lnTo>
                              <a:lnTo>
                                <a:pt x="2275" y="5320"/>
                              </a:lnTo>
                              <a:lnTo>
                                <a:pt x="1588" y="3262"/>
                              </a:lnTo>
                              <a:lnTo>
                                <a:pt x="0" y="3261"/>
                              </a:lnTo>
                              <a:lnTo>
                                <a:pt x="1306" y="6464"/>
                              </a:lnTo>
                              <a:lnTo>
                                <a:pt x="3405" y="6464"/>
                              </a:lnTo>
                              <a:lnTo>
                                <a:pt x="6877" y="0"/>
                              </a:lnTo>
                              <a:close/>
                            </a:path>
                          </a:pathLst>
                        </a:custGeom>
                        <a:solidFill>
                          <a:srgbClr val="003E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CF569DC" id="docshape14" o:spid="_x0000_s1026" style="position:absolute;margin-left:-6.5pt;margin-top:-53.5pt;width:343.85pt;height:323.25pt;flip:x;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6877,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" path="m6877,l5243,5,2275,5320,1588,3262,,3261,1306,6464r2099,l6877,xe" fillcolor="#003ea4" stroked="f">
                <v:path arrowok="t" o:connecttype="custom" o:connectlocs="4366895,0;3329305,3175;1444625,3378200;1008380,2071370;0,2070735;829310,4104640;2162175,4104640;4366895,0" o:connectangles="0,0,0,0,0,0,0,0"/>
              </v:shape>
            </w:pict>
          </mc:Fallback>
        </mc:AlternateContent>
      </w:r>
      <w:r>
        <w:rPr>
          <w:rFonts w:asciiTheme="minorBidi" w:hAnsiTheme="minorBidi" w:cstheme="minorBidi"/>
          <w:noProof/>
          <w:color w:val="FFFFFF"/>
          <w:szCs w:val="24"/>
          <w:rtl/>
          <w:lang w:val="ur" w:bidi="ur"/>
        </w:rPr>
        <mc:AlternateContent>
          <mc:Choice Requires="wps">
            <w:drawing>
              <wp:anchor distT="0" distB="0" distL="114300" distR="114300" simplePos="0" relativeHeight="251652608" behindDoc="1" locked="0" layoutInCell="1" allowOverlap="1" wp14:anchorId="299F87D7" wp14:editId="6388295D">
                <wp:simplePos x="0" y="0"/>
                <wp:positionH relativeFrom="column">
                  <wp:posOffset>-457200</wp:posOffset>
                </wp:positionH>
                <wp:positionV relativeFrom="paragraph">
                  <wp:posOffset>-679450</wp:posOffset>
                </wp:positionV>
                <wp:extent cx="7771130" cy="4105275"/>
                <wp:effectExtent l="0" t="0" r="1270" b="9525"/>
                <wp:wrapNone/>
                <wp:docPr id="152301625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130" cy="4105275"/>
                        </a:xfrm>
                        <a:prstGeom prst="rect">
                          <a:avLst/>
                        </a:prstGeom>
                        <a:solidFill>
                          <a:srgbClr val="0025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2EF5A97" id="docshape5" o:spid="_x0000_s1026" style="position:absolute;margin-left:-36pt;margin-top:-53.5pt;width:611.9pt;height:32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" fillcolor="#002562" stroked="f"/>
            </w:pict>
          </mc:Fallback>
        </mc:AlternateContent>
      </w:r>
      <w:r w:rsidR="00EC2960">
        <w:rPr>
          <w:rFonts w:asciiTheme="minorBidi" w:hAnsiTheme="minorBidi" w:cstheme="minorBidi"/>
          <w:color w:val="FFFFFF"/>
          <w:szCs w:val="24"/>
          <w:rtl/>
          <w:lang w:bidi="ur"/>
        </w:rPr>
        <w:t>سیکرامنٹو کاؤنٹی</w:t>
      </w:r>
    </w:p>
    <w:p w14:paraId="51371C29" w14:textId="5A61098A" w:rsidR="00EC2960" w:rsidRPr="00611609" w:rsidRDefault="00EC2960" w:rsidP="00091EC4">
      <w:pPr>
        <w:pStyle w:val="BodyText"/>
        <w:bidi/>
        <w:spacing w:before="21" w:after="200"/>
        <w:ind w:left="4590"/>
        <w:rPr>
          <w:w w:val="100"/>
          <w:sz w:val="27"/>
        </w:rPr>
      </w:pPr>
      <w:r>
        <w:rPr>
          <w:rFonts w:asciiTheme="minorBidi" w:hAnsiTheme="minorBidi" w:cstheme="minorBidi"/>
          <w:color w:val="FFFFFF"/>
          <w:szCs w:val="24"/>
          <w:rtl/>
          <w:lang w:bidi="ur"/>
        </w:rPr>
        <w:t>ووٹر رجسٹریشن اور انتخابات</w:t>
      </w:r>
    </w:p>
    <w:p w14:paraId="4A403B24" w14:textId="1BC52155" w:rsidR="00EC2960" w:rsidRDefault="00EC2960" w:rsidP="00EC2960">
      <w:pPr>
        <w:pStyle w:val="BodyText"/>
        <w:spacing w:before="6"/>
        <w:rPr>
          <w:sz w:val="33"/>
        </w:rPr>
      </w:pPr>
    </w:p>
    <w:p w14:paraId="1D29C3A6" w14:textId="0CD8C703" w:rsidR="00EC2960" w:rsidRPr="00611609" w:rsidRDefault="00EC2960" w:rsidP="00611609">
      <w:pPr>
        <w:bidi/>
        <w:spacing w:after="120" w:line="216" w:lineRule="auto"/>
        <w:jc w:val="center"/>
        <w:rPr>
          <w:b/>
          <w:bCs/>
          <w:sz w:val="110"/>
          <w:szCs w:val="110"/>
        </w:rPr>
      </w:pPr>
      <w:r>
        <w:rPr>
          <w:b/>
          <w:bCs/>
          <w:color w:val="FFFFFF"/>
          <w:sz w:val="110"/>
          <w:szCs w:val="110"/>
          <w:rtl/>
          <w:lang w:bidi="ur"/>
        </w:rPr>
        <w:t xml:space="preserve">انتخابات کے انتظامات </w:t>
      </w:r>
      <w:r w:rsidR="00091EC4">
        <w:rPr>
          <w:b/>
          <w:bCs/>
          <w:color w:val="FFFFFF"/>
          <w:sz w:val="110"/>
          <w:szCs w:val="110"/>
          <w:lang w:bidi="ur"/>
        </w:rPr>
        <w:br/>
      </w:r>
      <w:r>
        <w:rPr>
          <w:b/>
          <w:bCs/>
          <w:color w:val="FFFFFF"/>
          <w:sz w:val="110"/>
          <w:szCs w:val="110"/>
          <w:rtl/>
          <w:lang w:bidi="ur"/>
        </w:rPr>
        <w:t>کا منصوبہ</w:t>
      </w:r>
    </w:p>
    <w:p w14:paraId="66437C89" w14:textId="1A24834E" w:rsidR="00EC2960" w:rsidRPr="00611609" w:rsidRDefault="00091EC4" w:rsidP="00EC2960">
      <w:pPr>
        <w:bidi/>
        <w:spacing w:before="586"/>
        <w:ind w:left="1578" w:right="1590"/>
        <w:jc w:val="cente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51584" behindDoc="1" locked="0" layoutInCell="1" allowOverlap="1" wp14:anchorId="6F9F97A1" wp14:editId="3A629477">
                <wp:simplePos x="0" y="0"/>
                <wp:positionH relativeFrom="column">
                  <wp:posOffset>-452120</wp:posOffset>
                </wp:positionH>
                <wp:positionV relativeFrom="paragraph">
                  <wp:posOffset>946785</wp:posOffset>
                </wp:positionV>
                <wp:extent cx="7765415" cy="5246370"/>
                <wp:effectExtent l="0" t="0" r="6985" b="0"/>
                <wp:wrapNone/>
                <wp:docPr id="35746428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5415" cy="5246370"/>
                        </a:xfrm>
                        <a:prstGeom prst="rect">
                          <a:avLst/>
                        </a:prstGeom>
                        <a:solidFill>
                          <a:srgbClr val="2A6D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720E6C2" id="docshape2" o:spid="_x0000_s1026" style="position:absolute;margin-left:-35.6pt;margin-top:74.55pt;width:611.45pt;height:413.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" fillcolor="#2a6dba" stroked="f"/>
            </w:pict>
          </mc:Fallback>
        </mc:AlternateContent>
      </w:r>
      <w:r>
        <w:rPr>
          <w:rFonts w:ascii="Times New Roman" w:hAnsi="Times New Roman" w:cs="Times New Roman"/>
          <w:noProof/>
          <w:szCs w:val="24"/>
        </w:rPr>
        <w:drawing>
          <wp:anchor distT="0" distB="0" distL="114300" distR="114300" simplePos="0" relativeHeight="251654656" behindDoc="1" locked="0" layoutInCell="1" allowOverlap="1" wp14:anchorId="65B599D0" wp14:editId="1B99C4C5">
            <wp:simplePos x="0" y="0"/>
            <wp:positionH relativeFrom="column">
              <wp:posOffset>-455930</wp:posOffset>
            </wp:positionH>
            <wp:positionV relativeFrom="paragraph">
              <wp:posOffset>2418080</wp:posOffset>
            </wp:positionV>
            <wp:extent cx="7771130" cy="4389120"/>
            <wp:effectExtent l="0" t="0" r="1270" b="0"/>
            <wp:wrapNone/>
            <wp:docPr id="904723537"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23537" name="docshape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1130" cy="438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Times New Roman" w:hAnsi="Times New Roman" w:cs="Times New Roman"/>
          <w:noProof/>
          <w:szCs w:val="24"/>
        </w:rPr>
        <w:drawing>
          <wp:anchor distT="0" distB="0" distL="114300" distR="114300" simplePos="0" relativeHeight="251655680" behindDoc="1" locked="0" layoutInCell="1" allowOverlap="1" wp14:anchorId="6C9CC4E4" wp14:editId="70EE8F79">
            <wp:simplePos x="0" y="0"/>
            <wp:positionH relativeFrom="column">
              <wp:posOffset>2203450</wp:posOffset>
            </wp:positionH>
            <wp:positionV relativeFrom="paragraph">
              <wp:posOffset>1567180</wp:posOffset>
            </wp:positionV>
            <wp:extent cx="210185" cy="200025"/>
            <wp:effectExtent l="0" t="0" r="0" b="9525"/>
            <wp:wrapNone/>
            <wp:docPr id="1068716374" name="docshap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16374" name="docshape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1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Times New Roman" w:hAnsi="Times New Roman" w:cs="Times New Roman"/>
          <w:noProof/>
          <w:szCs w:val="24"/>
        </w:rPr>
        <w:drawing>
          <wp:anchor distT="0" distB="0" distL="114300" distR="114300" simplePos="0" relativeHeight="251656704" behindDoc="1" locked="0" layoutInCell="1" allowOverlap="1" wp14:anchorId="1F02CBA8" wp14:editId="0B02F89D">
            <wp:simplePos x="0" y="0"/>
            <wp:positionH relativeFrom="column">
              <wp:posOffset>1889125</wp:posOffset>
            </wp:positionH>
            <wp:positionV relativeFrom="paragraph">
              <wp:posOffset>1567180</wp:posOffset>
            </wp:positionV>
            <wp:extent cx="210185" cy="200025"/>
            <wp:effectExtent l="0" t="0" r="0" b="9525"/>
            <wp:wrapNone/>
            <wp:docPr id="828028865" name="docshap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28865" name="docshap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1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Times New Roman" w:hAnsi="Times New Roman" w:cs="Times New Roman"/>
          <w:noProof/>
          <w:szCs w:val="24"/>
        </w:rPr>
        <w:drawing>
          <wp:anchor distT="0" distB="0" distL="114300" distR="114300" simplePos="0" relativeHeight="251657728" behindDoc="1" locked="0" layoutInCell="1" allowOverlap="1" wp14:anchorId="173A78DE" wp14:editId="0C0868FE">
            <wp:simplePos x="0" y="0"/>
            <wp:positionH relativeFrom="column">
              <wp:posOffset>1571625</wp:posOffset>
            </wp:positionH>
            <wp:positionV relativeFrom="paragraph">
              <wp:posOffset>1567180</wp:posOffset>
            </wp:positionV>
            <wp:extent cx="210185" cy="200025"/>
            <wp:effectExtent l="0" t="0" r="0" b="9525"/>
            <wp:wrapNone/>
            <wp:docPr id="1479213061" name="docshap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13061" name="docshape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1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Times New Roman" w:hAnsi="Times New Roman" w:cs="Times New Roman"/>
          <w:noProof/>
          <w:szCs w:val="24"/>
        </w:rPr>
        <w:drawing>
          <wp:anchor distT="0" distB="0" distL="114300" distR="114300" simplePos="0" relativeHeight="251658752" behindDoc="1" locked="0" layoutInCell="1" allowOverlap="1" wp14:anchorId="2E9E2CCB" wp14:editId="39B09677">
            <wp:simplePos x="0" y="0"/>
            <wp:positionH relativeFrom="column">
              <wp:posOffset>5080635</wp:posOffset>
            </wp:positionH>
            <wp:positionV relativeFrom="paragraph">
              <wp:posOffset>1566545</wp:posOffset>
            </wp:positionV>
            <wp:extent cx="210185" cy="200025"/>
            <wp:effectExtent l="0" t="0" r="0" b="9525"/>
            <wp:wrapNone/>
            <wp:docPr id="1425852189"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52189" name="docshap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Times New Roman" w:hAnsi="Times New Roman" w:cs="Times New Roman"/>
          <w:noProof/>
          <w:szCs w:val="24"/>
        </w:rPr>
        <w:drawing>
          <wp:anchor distT="0" distB="0" distL="114300" distR="114300" simplePos="0" relativeHeight="251659776" behindDoc="1" locked="0" layoutInCell="1" allowOverlap="1" wp14:anchorId="32353CB6" wp14:editId="468923EE">
            <wp:simplePos x="0" y="0"/>
            <wp:positionH relativeFrom="column">
              <wp:posOffset>4766310</wp:posOffset>
            </wp:positionH>
            <wp:positionV relativeFrom="paragraph">
              <wp:posOffset>1566545</wp:posOffset>
            </wp:positionV>
            <wp:extent cx="210185" cy="200025"/>
            <wp:effectExtent l="0" t="0" r="0" b="9525"/>
            <wp:wrapNone/>
            <wp:docPr id="1318567462" name="docshap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67462" name="docshape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Times New Roman" w:hAnsi="Times New Roman" w:cs="Times New Roman"/>
          <w:noProof/>
          <w:szCs w:val="24"/>
        </w:rPr>
        <w:drawing>
          <wp:anchor distT="0" distB="0" distL="114300" distR="114300" simplePos="0" relativeHeight="251661824" behindDoc="1" locked="0" layoutInCell="1" allowOverlap="1" wp14:anchorId="4F921795" wp14:editId="16342CFE">
            <wp:simplePos x="0" y="0"/>
            <wp:positionH relativeFrom="column">
              <wp:posOffset>4448810</wp:posOffset>
            </wp:positionH>
            <wp:positionV relativeFrom="paragraph">
              <wp:posOffset>1566545</wp:posOffset>
            </wp:positionV>
            <wp:extent cx="210185" cy="200025"/>
            <wp:effectExtent l="0" t="0" r="0" b="9525"/>
            <wp:wrapNone/>
            <wp:docPr id="482295514" name="docshap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95514" name="docshape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Times New Roman" w:hAnsi="Times New Roman" w:cs="Times New Roman"/>
          <w:noProof/>
          <w:szCs w:val="24"/>
        </w:rPr>
        <mc:AlternateContent>
          <mc:Choice Requires="wps">
            <w:drawing>
              <wp:anchor distT="0" distB="0" distL="114300" distR="114300" simplePos="0" relativeHeight="251662848" behindDoc="1" locked="0" layoutInCell="1" allowOverlap="1" wp14:anchorId="05CE10B2" wp14:editId="6AAEC358">
                <wp:simplePos x="0" y="0"/>
                <wp:positionH relativeFrom="column">
                  <wp:posOffset>-452120</wp:posOffset>
                </wp:positionH>
                <wp:positionV relativeFrom="paragraph">
                  <wp:posOffset>6192520</wp:posOffset>
                </wp:positionV>
                <wp:extent cx="7765415" cy="708025"/>
                <wp:effectExtent l="0" t="0" r="6985" b="0"/>
                <wp:wrapNone/>
                <wp:docPr id="26540832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5415" cy="708025"/>
                        </a:xfrm>
                        <a:prstGeom prst="rect">
                          <a:avLst/>
                        </a:prstGeom>
                        <a:solidFill>
                          <a:srgbClr val="0025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988EF07" id="docshape13" o:spid="_x0000_s1026" style="position:absolute;margin-left:-35.6pt;margin-top:487.6pt;width:611.45pt;height:55.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" fillcolor="#002562" stroked="f"/>
            </w:pict>
          </mc:Fallback>
        </mc:AlternateContent>
      </w:r>
      <w:r>
        <w:rPr>
          <w:rFonts w:ascii="Times New Roman" w:hAnsi="Times New Roman" w:cs="Times New Roman"/>
          <w:noProof/>
          <w:szCs w:val="24"/>
        </w:rPr>
        <mc:AlternateContent>
          <mc:Choice Requires="wps">
            <w:drawing>
              <wp:anchor distT="45720" distB="45720" distL="114300" distR="114300" simplePos="0" relativeHeight="251664896" behindDoc="0" locked="0" layoutInCell="1" allowOverlap="1" wp14:anchorId="6ECCA0FC" wp14:editId="63F14267">
                <wp:simplePos x="0" y="0"/>
                <wp:positionH relativeFrom="column">
                  <wp:posOffset>-381000</wp:posOffset>
                </wp:positionH>
                <wp:positionV relativeFrom="paragraph">
                  <wp:posOffset>6353175</wp:posOffset>
                </wp:positionV>
                <wp:extent cx="7607300" cy="342900"/>
                <wp:effectExtent l="0" t="0" r="0" b="0"/>
                <wp:wrapNone/>
                <wp:docPr id="1713198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0" cy="342900"/>
                        </a:xfrm>
                        <a:prstGeom prst="rect">
                          <a:avLst/>
                        </a:prstGeom>
                        <a:noFill/>
                        <a:ln w="9525">
                          <a:noFill/>
                          <a:miter lim="800000"/>
                          <a:headEnd/>
                          <a:tailEnd/>
                        </a:ln>
                      </wps:spPr>
                      <wps:txbx>
                        <w:txbxContent>
                          <w:p w14:paraId="21D06FB5" w14:textId="77777777" w:rsidR="00EC2960" w:rsidRPr="00F0610B" w:rsidRDefault="00000000" w:rsidP="00EC2960">
                            <w:pPr>
                              <w:bidi/>
                              <w:jc w:val="center"/>
                              <w:rPr>
                                <w:rFonts w:asciiTheme="minorBidi" w:hAnsiTheme="minorBidi" w:cstheme="minorBidi"/>
                                <w:color w:val="FFFFFF" w:themeColor="background1"/>
                                <w:sz w:val="40"/>
                                <w:szCs w:val="40"/>
                              </w:rPr>
                            </w:pPr>
                            <w:hyperlink r:id="rId12" w:history="1">
                              <w:r>
                                <w:rPr>
                                  <w:rStyle w:val="Hyperlink"/>
                                  <w:rFonts w:asciiTheme="minorBidi" w:hAnsiTheme="minorBidi" w:cstheme="minorBidi"/>
                                  <w:color w:val="FFFFFF" w:themeColor="background1"/>
                                  <w:sz w:val="40"/>
                                  <w:szCs w:val="40"/>
                                  <w:u w:val="none"/>
                                </w:rPr>
                                <w:t>WWW.ELECTIONS.SACCOUNTY.GOV</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CA0FC" id="_x0000_t202" coordsize="21600,21600" o:spt="202" path="m,l,21600r21600,l21600,xe">
                <v:stroke joinstyle="miter"/>
                <v:path gradientshapeok="t" o:connecttype="rect"/>
              </v:shapetype>
              <v:shape id="Text Box 2" o:spid="_x0000_s1026" type="#_x0000_t202" style="position:absolute;left:0;text-align:left;margin-left:-30pt;margin-top:500.25pt;width:599pt;height:27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" filled="f" stroked="f">
                <v:textbox>
                  <w:txbxContent>
                    <w:p w14:paraId="21D06FB5" w14:textId="77777777" w:rsidR="00EC2960" w:rsidRPr="00F0610B" w:rsidRDefault="00000000" w:rsidP="00EC2960">
                      <w:pPr>
                        <w:bidi/>
                        <w:jc w:val="center"/>
                        <w:rPr>
                          <w:rFonts w:asciiTheme="minorBidi" w:hAnsiTheme="minorBidi" w:cstheme="minorBidi"/>
                          <w:color w:val="FFFFFF" w:themeColor="background1"/>
                          <w:sz w:val="40"/>
                          <w:szCs w:val="40"/>
                        </w:rPr>
                      </w:pPr>
                      <w:hyperlink r:id="rId13" w:history="1">
                        <w:r>
                          <w:rPr>
                            <w:rStyle w:val="Hyperlink"/>
                            <w:rFonts w:asciiTheme="minorBidi" w:hAnsiTheme="minorBidi" w:cstheme="minorBidi"/>
                            <w:color w:val="FFFFFF" w:themeColor="background1"/>
                            <w:sz w:val="40"/>
                            <w:szCs w:val="40"/>
                            <w:u w:val="none"/>
                          </w:rPr>
                          <w:t>WWW.ELECTIONS.SACCOUNTY.GOV</w:t>
                        </w:r>
                      </w:hyperlink>
                    </w:p>
                  </w:txbxContent>
                </v:textbox>
              </v:shape>
            </w:pict>
          </mc:Fallback>
        </mc:AlternateContent>
      </w:r>
      <w:r>
        <w:rPr>
          <w:rFonts w:ascii="Times New Roman" w:hAnsi="Times New Roman" w:cs="Times New Roman"/>
          <w:noProof/>
          <w:szCs w:val="24"/>
        </w:rPr>
        <mc:AlternateContent>
          <mc:Choice Requires="wps">
            <w:drawing>
              <wp:anchor distT="0" distB="0" distL="114300" distR="114300" simplePos="0" relativeHeight="251650560" behindDoc="0" locked="0" layoutInCell="1" allowOverlap="1" wp14:anchorId="7168D18F" wp14:editId="628DF627">
                <wp:simplePos x="0" y="0"/>
                <wp:positionH relativeFrom="page">
                  <wp:posOffset>1948815</wp:posOffset>
                </wp:positionH>
                <wp:positionV relativeFrom="paragraph">
                  <wp:posOffset>1028700</wp:posOffset>
                </wp:positionV>
                <wp:extent cx="3971566" cy="2022831"/>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60000">
                          <a:off x="0" y="0"/>
                          <a:ext cx="3971566" cy="202283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31F701" w14:textId="77777777" w:rsidR="00EC2960" w:rsidRPr="003D6AAC" w:rsidRDefault="00EC2960" w:rsidP="00091EC4">
                            <w:pPr>
                              <w:bidi/>
                              <w:jc w:val="center"/>
                              <w:rPr>
                                <w:color w:val="000000"/>
                                <w:sz w:val="220"/>
                                <w:szCs w:val="220"/>
                                <w14:textFill>
                                  <w14:solidFill>
                                    <w14:srgbClr w14:val="000000">
                                      <w14:alpha w14:val="50000"/>
                                    </w14:srgbClr>
                                  </w14:solidFill>
                                </w14:textFill>
                              </w:rPr>
                            </w:pPr>
                            <w:r>
                              <w:rPr>
                                <w:color w:val="000000"/>
                                <w:sz w:val="220"/>
                                <w:szCs w:val="220"/>
                                <w:rtl/>
                                <w:lang w:bidi="ur"/>
                                <w14:textFill>
                                  <w14:solidFill>
                                    <w14:srgbClr w14:val="000000">
                                      <w14:alpha w14:val="50000"/>
                                    </w14:srgbClr>
                                  </w14:solidFill>
                                </w14:textFill>
                              </w:rPr>
                              <w:t>ڈرافٹ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168D18F" id="WordArt 2" o:spid="_x0000_s1027" type="#_x0000_t202" style="position:absolute;left:0;text-align:left;margin-left:153.45pt;margin-top:81pt;width:312.7pt;height:159.3pt;rotation:-29;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" filled="f" stroked="f">
                <v:stroke joinstyle="round"/>
                <o:lock v:ext="edit" shapetype="t"/>
                <v:textbox>
                  <w:txbxContent>
                    <w:p w14:paraId="7731F701" w14:textId="77777777" w:rsidR="00EC2960" w:rsidRPr="003D6AAC" w:rsidRDefault="00EC2960" w:rsidP="00091EC4">
                      <w:pPr>
                        <w:bidi/>
                        <w:jc w:val="center"/>
                        <w:rPr>
                          <w:color w:val="000000"/>
                          <w:sz w:val="220"/>
                          <w:szCs w:val="220"/>
                          <w14:textFill>
                            <w14:solidFill>
                              <w14:srgbClr w14:val="000000">
                                <w14:alpha w14:val="50000"/>
                              </w14:srgbClr>
                            </w14:solidFill>
                          </w14:textFill>
                        </w:rPr>
                      </w:pPr>
                      <w:r>
                        <w:rPr>
                          <w:color w:val="000000"/>
                          <w:sz w:val="220"/>
                          <w:szCs w:val="220"/>
                          <w:rtl/>
                          <w:lang w:bidi="ur"/>
                          <w14:textFill>
                            <w14:solidFill>
                              <w14:srgbClr w14:val="000000">
                                <w14:alpha w14:val="50000"/>
                              </w14:srgbClr>
                            </w14:solidFill>
                          </w14:textFill>
                        </w:rPr>
                        <w:t>ڈرافٹ</w:t>
                      </w:r>
                    </w:p>
                  </w:txbxContent>
                </v:textbox>
                <w10:wrap anchorx="page"/>
              </v:shape>
            </w:pict>
          </mc:Fallback>
        </mc:AlternateContent>
      </w:r>
      <w:r>
        <w:rPr>
          <w:rFonts w:ascii="Times New Roman" w:hAnsi="Times New Roman" w:cs="Times New Roman"/>
          <w:noProof/>
          <w:szCs w:val="24"/>
        </w:rPr>
        <mc:AlternateContent>
          <mc:Choice Requires="wps">
            <w:drawing>
              <wp:anchor distT="45720" distB="45720" distL="114300" distR="114300" simplePos="0" relativeHeight="251663872" behindDoc="1" locked="0" layoutInCell="1" allowOverlap="1" wp14:anchorId="74EEBEBC" wp14:editId="1D915E20">
                <wp:simplePos x="0" y="0"/>
                <wp:positionH relativeFrom="column">
                  <wp:posOffset>2070100</wp:posOffset>
                </wp:positionH>
                <wp:positionV relativeFrom="paragraph">
                  <wp:posOffset>1171575</wp:posOffset>
                </wp:positionV>
                <wp:extent cx="2360930" cy="1016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6000"/>
                        </a:xfrm>
                        <a:prstGeom prst="rect">
                          <a:avLst/>
                        </a:prstGeom>
                        <a:noFill/>
                        <a:ln w="9525">
                          <a:noFill/>
                          <a:miter lim="800000"/>
                          <a:headEnd/>
                          <a:tailEnd/>
                        </a:ln>
                      </wps:spPr>
                      <wps:txbx>
                        <w:txbxContent>
                          <w:p w14:paraId="792E180E" w14:textId="77777777" w:rsidR="00EC2960" w:rsidRPr="005A3E1E" w:rsidRDefault="00EC2960" w:rsidP="005A3E1E">
                            <w:pPr>
                              <w:bidi/>
                              <w:jc w:val="center"/>
                              <w:rPr>
                                <w:rFonts w:asciiTheme="minorBidi" w:hAnsiTheme="minorBidi" w:cstheme="minorBidi"/>
                                <w:b/>
                                <w:bCs/>
                                <w:sz w:val="110"/>
                                <w:szCs w:val="110"/>
                              </w:rPr>
                            </w:pPr>
                            <w:r>
                              <w:rPr>
                                <w:rFonts w:asciiTheme="minorBidi" w:hAnsiTheme="minorBidi" w:cstheme="minorBidi"/>
                                <w:b/>
                                <w:bCs/>
                                <w:color w:val="FFFFFF"/>
                                <w:sz w:val="110"/>
                                <w:szCs w:val="110"/>
                                <w:rtl/>
                                <w:lang w:bidi="ur"/>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EEBEBC" id="_x0000_s1028" type="#_x0000_t202" style="position:absolute;left:0;text-align:left;margin-left:163pt;margin-top:92.25pt;width:185.9pt;height:80pt;z-index:-2516526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" filled="f" stroked="f">
                <v:textbox>
                  <w:txbxContent>
                    <w:p w14:paraId="792E180E" w14:textId="77777777" w:rsidR="00EC2960" w:rsidRPr="005A3E1E" w:rsidRDefault="00EC2960" w:rsidP="005A3E1E">
                      <w:pPr>
                        <w:bidi/>
                        <w:jc w:val="center"/>
                        <w:rPr>
                          <w:rFonts w:asciiTheme="minorBidi" w:hAnsiTheme="minorBidi" w:cstheme="minorBidi"/>
                          <w:b/>
                          <w:bCs/>
                          <w:sz w:val="110"/>
                          <w:szCs w:val="110"/>
                        </w:rPr>
                      </w:pPr>
                      <w:r>
                        <w:rPr>
                          <w:rFonts w:asciiTheme="minorBidi" w:hAnsiTheme="minorBidi" w:cstheme="minorBidi"/>
                          <w:b/>
                          <w:bCs/>
                          <w:color w:val="FFFFFF"/>
                          <w:sz w:val="110"/>
                          <w:szCs w:val="110"/>
                          <w:rtl/>
                          <w:lang w:bidi="ur"/>
                        </w:rPr>
                        <w:t>2024</w:t>
                      </w:r>
                    </w:p>
                  </w:txbxContent>
                </v:textbox>
              </v:shape>
            </w:pict>
          </mc:Fallback>
        </mc:AlternateContent>
      </w:r>
    </w:p>
    <w:p w14:paraId="53B8E916" w14:textId="1CB61E11" w:rsidR="000F3DB0" w:rsidRPr="00D65097" w:rsidRDefault="000F3DB0" w:rsidP="00D65097">
      <w:pPr>
        <w:shd w:val="clear" w:color="auto" w:fill="FFFFFF" w:themeFill="background1"/>
        <w:suppressAutoHyphens/>
        <w:spacing w:after="0" w:line="240" w:lineRule="auto"/>
        <w:rPr>
          <w:rFonts w:eastAsia="Times New Roman"/>
          <w:b/>
          <w:bCs/>
          <w:color w:val="2D3742"/>
          <w:w w:val="100"/>
          <w:sz w:val="34"/>
          <w:szCs w:val="34"/>
        </w:rPr>
        <w:sectPr w:rsidR="000F3DB0" w:rsidRPr="00D65097" w:rsidSect="00EC2960">
          <w:headerReference w:type="default" r:id="rId14"/>
          <w:footerReference w:type="default" r:id="rId15"/>
          <w:pgSz w:w="12240" w:h="15840"/>
          <w:pgMar w:top="1080" w:right="720" w:bottom="1440" w:left="720" w:header="720" w:footer="720" w:gutter="0"/>
          <w:cols w:space="720"/>
          <w:docGrid w:linePitch="360"/>
        </w:sectPr>
      </w:pPr>
    </w:p>
    <w:p w14:paraId="37A103B6" w14:textId="45ED24DE" w:rsidR="00A60A04" w:rsidRPr="00D65097" w:rsidRDefault="004C5A47" w:rsidP="00EC2960">
      <w:pPr>
        <w:pageBreakBefore/>
        <w:shd w:val="clear" w:color="auto" w:fill="FFFFFF" w:themeFill="background1"/>
        <w:suppressAutoHyphens/>
        <w:bidi/>
        <w:spacing w:after="150" w:line="240" w:lineRule="auto"/>
        <w:rPr>
          <w:rFonts w:eastAsia="Times New Roman"/>
          <w:color w:val="2D3742"/>
          <w:w w:val="100"/>
          <w:sz w:val="21"/>
          <w:szCs w:val="21"/>
        </w:rPr>
      </w:pPr>
      <w:r>
        <w:rPr>
          <w:rFonts w:eastAsia="Times New Roman"/>
          <w:b/>
          <w:bCs/>
          <w:color w:val="2D3742"/>
          <w:sz w:val="34"/>
          <w:szCs w:val="34"/>
          <w:rtl/>
          <w:lang w:bidi="ur"/>
        </w:rPr>
        <w:lastRenderedPageBreak/>
        <w:t>فہرست مندرجات</w:t>
      </w:r>
    </w:p>
    <w:p w14:paraId="79FB8135"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szCs w:val="24"/>
        </w:rPr>
        <w:t>حصہ اول</w:t>
      </w:r>
    </w:p>
    <w:p w14:paraId="4098D593"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szCs w:val="24"/>
        </w:rPr>
        <w:t>ال</w:t>
      </w:r>
      <w:r w:rsidRPr="00DA78EE">
        <w:rPr>
          <w:rFonts w:eastAsia="Times New Roman" w:hint="cs"/>
          <w:szCs w:val="24"/>
        </w:rPr>
        <w:t>ی</w:t>
      </w:r>
      <w:r w:rsidRPr="00DA78EE">
        <w:rPr>
          <w:rFonts w:eastAsia="Times New Roman" w:hint="eastAsia"/>
          <w:szCs w:val="24"/>
        </w:rPr>
        <w:t>کشن</w:t>
      </w:r>
      <w:r w:rsidRPr="00DA78EE">
        <w:rPr>
          <w:rFonts w:eastAsia="Times New Roman"/>
          <w:szCs w:val="24"/>
        </w:rPr>
        <w:t xml:space="preserve"> ا</w:t>
      </w:r>
      <w:r w:rsidRPr="00DA78EE">
        <w:rPr>
          <w:rFonts w:eastAsia="Times New Roman" w:hint="cs"/>
          <w:szCs w:val="24"/>
        </w:rPr>
        <w:t>ی</w:t>
      </w:r>
      <w:r w:rsidRPr="00DA78EE">
        <w:rPr>
          <w:rFonts w:eastAsia="Times New Roman" w:hint="eastAsia"/>
          <w:szCs w:val="24"/>
        </w:rPr>
        <w:t>ڈمنسٹر</w:t>
      </w:r>
      <w:r w:rsidRPr="00DA78EE">
        <w:rPr>
          <w:rFonts w:eastAsia="Times New Roman" w:hint="cs"/>
          <w:szCs w:val="24"/>
        </w:rPr>
        <w:t>ی</w:t>
      </w:r>
      <w:r w:rsidRPr="00DA78EE">
        <w:rPr>
          <w:rFonts w:eastAsia="Times New Roman" w:hint="eastAsia"/>
          <w:szCs w:val="24"/>
        </w:rPr>
        <w:t>شن</w:t>
      </w:r>
      <w:r w:rsidRPr="00DA78EE">
        <w:rPr>
          <w:rFonts w:eastAsia="Times New Roman"/>
          <w:szCs w:val="24"/>
        </w:rPr>
        <w:t xml:space="preserve"> پلان کا جائزہ</w:t>
      </w:r>
    </w:p>
    <w:p w14:paraId="4246440A"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بذر</w:t>
      </w:r>
      <w:r w:rsidRPr="00DA78EE">
        <w:rPr>
          <w:rFonts w:eastAsia="Times New Roman" w:hint="cs"/>
          <w:szCs w:val="24"/>
        </w:rPr>
        <w:t>ی</w:t>
      </w:r>
      <w:r w:rsidRPr="00DA78EE">
        <w:rPr>
          <w:rFonts w:eastAsia="Times New Roman" w:hint="eastAsia"/>
          <w:szCs w:val="24"/>
        </w:rPr>
        <w:t>عہ</w:t>
      </w:r>
      <w:r w:rsidRPr="00DA78EE">
        <w:rPr>
          <w:rFonts w:eastAsia="Times New Roman"/>
          <w:szCs w:val="24"/>
        </w:rPr>
        <w:t xml:space="preserve"> ڈاک ووٹ د</w:t>
      </w:r>
      <w:r w:rsidRPr="00DA78EE">
        <w:rPr>
          <w:rFonts w:eastAsia="Times New Roman" w:hint="cs"/>
          <w:szCs w:val="24"/>
        </w:rPr>
        <w:t>ی</w:t>
      </w:r>
      <w:r w:rsidRPr="00DA78EE">
        <w:rPr>
          <w:rFonts w:eastAsia="Times New Roman" w:hint="eastAsia"/>
          <w:szCs w:val="24"/>
        </w:rPr>
        <w:t>ں</w:t>
      </w:r>
      <w:r w:rsidRPr="00DA78EE">
        <w:rPr>
          <w:rFonts w:eastAsia="Times New Roman"/>
          <w:szCs w:val="24"/>
        </w:rPr>
        <w:t>۔</w:t>
      </w:r>
    </w:p>
    <w:p w14:paraId="1CAD1318"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ووٹ</w:t>
      </w:r>
      <w:r w:rsidRPr="00DA78EE">
        <w:rPr>
          <w:rFonts w:eastAsia="Times New Roman"/>
          <w:szCs w:val="24"/>
        </w:rPr>
        <w:t xml:space="preserve"> س</w:t>
      </w:r>
      <w:r w:rsidRPr="00DA78EE">
        <w:rPr>
          <w:rFonts w:eastAsia="Times New Roman" w:hint="cs"/>
          <w:szCs w:val="24"/>
        </w:rPr>
        <w:t>ی</w:t>
      </w:r>
      <w:r w:rsidRPr="00DA78EE">
        <w:rPr>
          <w:rFonts w:eastAsia="Times New Roman" w:hint="eastAsia"/>
          <w:szCs w:val="24"/>
        </w:rPr>
        <w:t>نٹر</w:t>
      </w:r>
      <w:r w:rsidRPr="00DA78EE">
        <w:rPr>
          <w:rFonts w:eastAsia="Times New Roman"/>
          <w:szCs w:val="24"/>
        </w:rPr>
        <w:t xml:space="preserve"> اور ب</w:t>
      </w:r>
      <w:r w:rsidRPr="00DA78EE">
        <w:rPr>
          <w:rFonts w:eastAsia="Times New Roman" w:hint="cs"/>
          <w:szCs w:val="24"/>
        </w:rPr>
        <w:t>ی</w:t>
      </w:r>
      <w:r w:rsidRPr="00DA78EE">
        <w:rPr>
          <w:rFonts w:eastAsia="Times New Roman" w:hint="eastAsia"/>
          <w:szCs w:val="24"/>
        </w:rPr>
        <w:t>لٹ</w:t>
      </w:r>
      <w:r w:rsidRPr="00DA78EE">
        <w:rPr>
          <w:rFonts w:eastAsia="Times New Roman"/>
          <w:szCs w:val="24"/>
        </w:rPr>
        <w:t xml:space="preserve"> ڈراپ باکس کے مقامات</w:t>
      </w:r>
    </w:p>
    <w:p w14:paraId="36C242EE"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ووٹ</w:t>
      </w:r>
      <w:r w:rsidRPr="00DA78EE">
        <w:rPr>
          <w:rFonts w:eastAsia="Times New Roman"/>
          <w:szCs w:val="24"/>
        </w:rPr>
        <w:t xml:space="preserve"> س</w:t>
      </w:r>
      <w:r w:rsidRPr="00DA78EE">
        <w:rPr>
          <w:rFonts w:eastAsia="Times New Roman" w:hint="cs"/>
          <w:szCs w:val="24"/>
        </w:rPr>
        <w:t>ی</w:t>
      </w:r>
      <w:r w:rsidRPr="00DA78EE">
        <w:rPr>
          <w:rFonts w:eastAsia="Times New Roman" w:hint="eastAsia"/>
          <w:szCs w:val="24"/>
        </w:rPr>
        <w:t>نٹر</w:t>
      </w:r>
      <w:r w:rsidRPr="00DA78EE">
        <w:rPr>
          <w:rFonts w:eastAsia="Times New Roman"/>
          <w:szCs w:val="24"/>
        </w:rPr>
        <w:t xml:space="preserve"> کا فارمولا اور تحفظات</w:t>
      </w:r>
    </w:p>
    <w:p w14:paraId="558E7BAD"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ب</w:t>
      </w:r>
      <w:r w:rsidRPr="00DA78EE">
        <w:rPr>
          <w:rFonts w:eastAsia="Times New Roman" w:hint="cs"/>
          <w:szCs w:val="24"/>
        </w:rPr>
        <w:t>ی</w:t>
      </w:r>
      <w:r w:rsidRPr="00DA78EE">
        <w:rPr>
          <w:rFonts w:eastAsia="Times New Roman" w:hint="eastAsia"/>
          <w:szCs w:val="24"/>
        </w:rPr>
        <w:t>لٹ</w:t>
      </w:r>
      <w:r w:rsidRPr="00DA78EE">
        <w:rPr>
          <w:rFonts w:eastAsia="Times New Roman"/>
          <w:szCs w:val="24"/>
        </w:rPr>
        <w:t xml:space="preserve"> ڈراپ باکس لوک</w:t>
      </w:r>
      <w:r w:rsidRPr="00DA78EE">
        <w:rPr>
          <w:rFonts w:eastAsia="Times New Roman" w:hint="cs"/>
          <w:szCs w:val="24"/>
        </w:rPr>
        <w:t>ی</w:t>
      </w:r>
      <w:r w:rsidRPr="00DA78EE">
        <w:rPr>
          <w:rFonts w:eastAsia="Times New Roman" w:hint="eastAsia"/>
          <w:szCs w:val="24"/>
        </w:rPr>
        <w:t>شن</w:t>
      </w:r>
      <w:r w:rsidRPr="00DA78EE">
        <w:rPr>
          <w:rFonts w:eastAsia="Times New Roman"/>
          <w:szCs w:val="24"/>
        </w:rPr>
        <w:t xml:space="preserve"> فارمولہ اور تحفظات</w:t>
      </w:r>
    </w:p>
    <w:p w14:paraId="562B862B"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معذور</w:t>
      </w:r>
      <w:r w:rsidRPr="00DA78EE">
        <w:rPr>
          <w:rFonts w:eastAsia="Times New Roman"/>
          <w:szCs w:val="24"/>
        </w:rPr>
        <w:t xml:space="preserve"> ووٹرز کے ل</w:t>
      </w:r>
      <w:r w:rsidRPr="00DA78EE">
        <w:rPr>
          <w:rFonts w:eastAsia="Times New Roman" w:hint="cs"/>
          <w:szCs w:val="24"/>
        </w:rPr>
        <w:t>ی</w:t>
      </w:r>
      <w:r w:rsidRPr="00DA78EE">
        <w:rPr>
          <w:rFonts w:eastAsia="Times New Roman" w:hint="eastAsia"/>
          <w:szCs w:val="24"/>
        </w:rPr>
        <w:t>ے</w:t>
      </w:r>
      <w:r w:rsidRPr="00DA78EE">
        <w:rPr>
          <w:rFonts w:eastAsia="Times New Roman"/>
          <w:szCs w:val="24"/>
        </w:rPr>
        <w:t xml:space="preserve"> خدمات</w:t>
      </w:r>
    </w:p>
    <w:p w14:paraId="5EC71628"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ووٹنگ</w:t>
      </w:r>
      <w:r w:rsidRPr="00DA78EE">
        <w:rPr>
          <w:rFonts w:eastAsia="Times New Roman"/>
          <w:szCs w:val="24"/>
        </w:rPr>
        <w:t xml:space="preserve"> ا</w:t>
      </w:r>
      <w:r w:rsidRPr="00DA78EE">
        <w:rPr>
          <w:rFonts w:eastAsia="Times New Roman" w:hint="cs"/>
          <w:szCs w:val="24"/>
        </w:rPr>
        <w:t>ی</w:t>
      </w:r>
      <w:r w:rsidRPr="00DA78EE">
        <w:rPr>
          <w:rFonts w:eastAsia="Times New Roman" w:hint="eastAsia"/>
          <w:szCs w:val="24"/>
        </w:rPr>
        <w:t>کس</w:t>
      </w:r>
      <w:r w:rsidRPr="00DA78EE">
        <w:rPr>
          <w:rFonts w:eastAsia="Times New Roman" w:hint="cs"/>
          <w:szCs w:val="24"/>
        </w:rPr>
        <w:t>ی</w:t>
      </w:r>
      <w:r w:rsidRPr="00DA78EE">
        <w:rPr>
          <w:rFonts w:eastAsia="Times New Roman" w:hint="eastAsia"/>
          <w:szCs w:val="24"/>
        </w:rPr>
        <w:t>سبلٹ</w:t>
      </w:r>
      <w:r w:rsidRPr="00DA78EE">
        <w:rPr>
          <w:rFonts w:eastAsia="Times New Roman" w:hint="cs"/>
          <w:szCs w:val="24"/>
        </w:rPr>
        <w:t>ی</w:t>
      </w:r>
      <w:r w:rsidRPr="00DA78EE">
        <w:rPr>
          <w:rFonts w:eastAsia="Times New Roman"/>
          <w:szCs w:val="24"/>
        </w:rPr>
        <w:t xml:space="preserve"> ا</w:t>
      </w:r>
      <w:r w:rsidRPr="00DA78EE">
        <w:rPr>
          <w:rFonts w:eastAsia="Times New Roman" w:hint="cs"/>
          <w:szCs w:val="24"/>
        </w:rPr>
        <w:t>ی</w:t>
      </w:r>
      <w:r w:rsidRPr="00DA78EE">
        <w:rPr>
          <w:rFonts w:eastAsia="Times New Roman" w:hint="eastAsia"/>
          <w:szCs w:val="24"/>
        </w:rPr>
        <w:t>ڈوائزر</w:t>
      </w:r>
      <w:r w:rsidRPr="00DA78EE">
        <w:rPr>
          <w:rFonts w:eastAsia="Times New Roman" w:hint="cs"/>
          <w:szCs w:val="24"/>
        </w:rPr>
        <w:t>ی</w:t>
      </w:r>
      <w:r w:rsidRPr="00DA78EE">
        <w:rPr>
          <w:rFonts w:eastAsia="Times New Roman"/>
          <w:szCs w:val="24"/>
        </w:rPr>
        <w:t xml:space="preserve"> کم</w:t>
      </w:r>
      <w:r w:rsidRPr="00DA78EE">
        <w:rPr>
          <w:rFonts w:eastAsia="Times New Roman" w:hint="cs"/>
          <w:szCs w:val="24"/>
        </w:rPr>
        <w:t>ی</w:t>
      </w:r>
      <w:r w:rsidRPr="00DA78EE">
        <w:rPr>
          <w:rFonts w:eastAsia="Times New Roman" w:hint="eastAsia"/>
          <w:szCs w:val="24"/>
        </w:rPr>
        <w:t>ٹ</w:t>
      </w:r>
      <w:r w:rsidRPr="00DA78EE">
        <w:rPr>
          <w:rFonts w:eastAsia="Times New Roman" w:hint="cs"/>
          <w:szCs w:val="24"/>
        </w:rPr>
        <w:t>ی</w:t>
      </w:r>
      <w:r w:rsidRPr="00DA78EE">
        <w:rPr>
          <w:rFonts w:eastAsia="Times New Roman"/>
          <w:szCs w:val="24"/>
        </w:rPr>
        <w:t xml:space="preserve"> (VAAC)</w:t>
      </w:r>
    </w:p>
    <w:p w14:paraId="16A9E403"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معذور</w:t>
      </w:r>
      <w:r w:rsidRPr="00DA78EE">
        <w:rPr>
          <w:rFonts w:eastAsia="Times New Roman"/>
          <w:szCs w:val="24"/>
        </w:rPr>
        <w:t xml:space="preserve"> ووٹرز کے ل</w:t>
      </w:r>
      <w:r w:rsidRPr="00DA78EE">
        <w:rPr>
          <w:rFonts w:eastAsia="Times New Roman" w:hint="cs"/>
          <w:szCs w:val="24"/>
        </w:rPr>
        <w:t>ی</w:t>
      </w:r>
      <w:r w:rsidRPr="00DA78EE">
        <w:rPr>
          <w:rFonts w:eastAsia="Times New Roman" w:hint="eastAsia"/>
          <w:szCs w:val="24"/>
        </w:rPr>
        <w:t>ے</w:t>
      </w:r>
      <w:r w:rsidRPr="00DA78EE">
        <w:rPr>
          <w:rFonts w:eastAsia="Times New Roman"/>
          <w:szCs w:val="24"/>
        </w:rPr>
        <w:t xml:space="preserve"> خدمات</w:t>
      </w:r>
    </w:p>
    <w:p w14:paraId="0E9CF4A6"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م</w:t>
      </w:r>
      <w:r w:rsidRPr="00DA78EE">
        <w:rPr>
          <w:rFonts w:eastAsia="Times New Roman" w:hint="cs"/>
          <w:szCs w:val="24"/>
        </w:rPr>
        <w:t>ی</w:t>
      </w:r>
      <w:r w:rsidRPr="00DA78EE">
        <w:rPr>
          <w:rFonts w:eastAsia="Times New Roman" w:hint="eastAsia"/>
          <w:szCs w:val="24"/>
        </w:rPr>
        <w:t>ل</w:t>
      </w:r>
      <w:r w:rsidRPr="00DA78EE">
        <w:rPr>
          <w:rFonts w:eastAsia="Times New Roman"/>
          <w:szCs w:val="24"/>
        </w:rPr>
        <w:t xml:space="preserve"> کے ذر</w:t>
      </w:r>
      <w:r w:rsidRPr="00DA78EE">
        <w:rPr>
          <w:rFonts w:eastAsia="Times New Roman" w:hint="cs"/>
          <w:szCs w:val="24"/>
        </w:rPr>
        <w:t>ی</w:t>
      </w:r>
      <w:r w:rsidRPr="00DA78EE">
        <w:rPr>
          <w:rFonts w:eastAsia="Times New Roman" w:hint="eastAsia"/>
          <w:szCs w:val="24"/>
        </w:rPr>
        <w:t>عے</w:t>
      </w:r>
      <w:r w:rsidRPr="00DA78EE">
        <w:rPr>
          <w:rFonts w:eastAsia="Times New Roman"/>
          <w:szCs w:val="24"/>
        </w:rPr>
        <w:t xml:space="preserve"> ر</w:t>
      </w:r>
      <w:r w:rsidRPr="00DA78EE">
        <w:rPr>
          <w:rFonts w:eastAsia="Times New Roman" w:hint="cs"/>
          <w:szCs w:val="24"/>
        </w:rPr>
        <w:t>ی</w:t>
      </w:r>
      <w:r w:rsidRPr="00DA78EE">
        <w:rPr>
          <w:rFonts w:eastAsia="Times New Roman" w:hint="eastAsia"/>
          <w:szCs w:val="24"/>
        </w:rPr>
        <w:t>موٹ</w:t>
      </w:r>
      <w:r w:rsidRPr="00DA78EE">
        <w:rPr>
          <w:rFonts w:eastAsia="Times New Roman"/>
          <w:szCs w:val="24"/>
        </w:rPr>
        <w:t xml:space="preserve"> قابل رسائ</w:t>
      </w:r>
      <w:r w:rsidRPr="00DA78EE">
        <w:rPr>
          <w:rFonts w:eastAsia="Times New Roman" w:hint="cs"/>
          <w:szCs w:val="24"/>
        </w:rPr>
        <w:t>ی</w:t>
      </w:r>
      <w:r w:rsidRPr="00DA78EE">
        <w:rPr>
          <w:rFonts w:eastAsia="Times New Roman"/>
          <w:szCs w:val="24"/>
        </w:rPr>
        <w:t xml:space="preserve"> ووٹ</w:t>
      </w:r>
    </w:p>
    <w:p w14:paraId="36624891"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ٹول</w:t>
      </w:r>
      <w:r w:rsidRPr="00DA78EE">
        <w:rPr>
          <w:rFonts w:eastAsia="Times New Roman"/>
          <w:szCs w:val="24"/>
        </w:rPr>
        <w:t xml:space="preserve"> فر</w:t>
      </w:r>
      <w:r w:rsidRPr="00DA78EE">
        <w:rPr>
          <w:rFonts w:eastAsia="Times New Roman" w:hint="cs"/>
          <w:szCs w:val="24"/>
        </w:rPr>
        <w:t>ی</w:t>
      </w:r>
      <w:r w:rsidRPr="00DA78EE">
        <w:rPr>
          <w:rFonts w:eastAsia="Times New Roman"/>
          <w:szCs w:val="24"/>
        </w:rPr>
        <w:t xml:space="preserve"> ووٹر اسسٹنس ہاٹ لائن</w:t>
      </w:r>
    </w:p>
    <w:p w14:paraId="7386A85B"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زبان</w:t>
      </w:r>
      <w:r w:rsidRPr="00DA78EE">
        <w:rPr>
          <w:rFonts w:eastAsia="Times New Roman"/>
          <w:szCs w:val="24"/>
        </w:rPr>
        <w:t xml:space="preserve"> ک</w:t>
      </w:r>
      <w:r w:rsidRPr="00DA78EE">
        <w:rPr>
          <w:rFonts w:eastAsia="Times New Roman" w:hint="cs"/>
          <w:szCs w:val="24"/>
        </w:rPr>
        <w:t>ی</w:t>
      </w:r>
      <w:r w:rsidRPr="00DA78EE">
        <w:rPr>
          <w:rFonts w:eastAsia="Times New Roman"/>
          <w:szCs w:val="24"/>
        </w:rPr>
        <w:t xml:space="preserve"> مدد ک</w:t>
      </w:r>
      <w:r w:rsidRPr="00DA78EE">
        <w:rPr>
          <w:rFonts w:eastAsia="Times New Roman" w:hint="cs"/>
          <w:szCs w:val="24"/>
        </w:rPr>
        <w:t>ی</w:t>
      </w:r>
      <w:r w:rsidRPr="00DA78EE">
        <w:rPr>
          <w:rFonts w:eastAsia="Times New Roman"/>
          <w:szCs w:val="24"/>
        </w:rPr>
        <w:t xml:space="preserve"> خدمات</w:t>
      </w:r>
    </w:p>
    <w:p w14:paraId="0FF5A86B"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زبان</w:t>
      </w:r>
      <w:r w:rsidRPr="00DA78EE">
        <w:rPr>
          <w:rFonts w:eastAsia="Times New Roman"/>
          <w:szCs w:val="24"/>
        </w:rPr>
        <w:t xml:space="preserve"> تک رسائ</w:t>
      </w:r>
      <w:r w:rsidRPr="00DA78EE">
        <w:rPr>
          <w:rFonts w:eastAsia="Times New Roman" w:hint="cs"/>
          <w:szCs w:val="24"/>
        </w:rPr>
        <w:t>ی</w:t>
      </w:r>
      <w:r w:rsidRPr="00DA78EE">
        <w:rPr>
          <w:rFonts w:eastAsia="Times New Roman"/>
          <w:szCs w:val="24"/>
        </w:rPr>
        <w:t xml:space="preserve"> ک</w:t>
      </w:r>
      <w:r w:rsidRPr="00DA78EE">
        <w:rPr>
          <w:rFonts w:eastAsia="Times New Roman" w:hint="cs"/>
          <w:szCs w:val="24"/>
        </w:rPr>
        <w:t>ی</w:t>
      </w:r>
      <w:r w:rsidRPr="00DA78EE">
        <w:rPr>
          <w:rFonts w:eastAsia="Times New Roman"/>
          <w:szCs w:val="24"/>
        </w:rPr>
        <w:t xml:space="preserve"> مشاورت</w:t>
      </w:r>
      <w:r w:rsidRPr="00DA78EE">
        <w:rPr>
          <w:rFonts w:eastAsia="Times New Roman" w:hint="cs"/>
          <w:szCs w:val="24"/>
        </w:rPr>
        <w:t>ی</w:t>
      </w:r>
      <w:r w:rsidRPr="00DA78EE">
        <w:rPr>
          <w:rFonts w:eastAsia="Times New Roman"/>
          <w:szCs w:val="24"/>
        </w:rPr>
        <w:t xml:space="preserve"> کم</w:t>
      </w:r>
      <w:r w:rsidRPr="00DA78EE">
        <w:rPr>
          <w:rFonts w:eastAsia="Times New Roman" w:hint="cs"/>
          <w:szCs w:val="24"/>
        </w:rPr>
        <w:t>ی</w:t>
      </w:r>
      <w:r w:rsidRPr="00DA78EE">
        <w:rPr>
          <w:rFonts w:eastAsia="Times New Roman" w:hint="eastAsia"/>
          <w:szCs w:val="24"/>
        </w:rPr>
        <w:t>ٹ</w:t>
      </w:r>
      <w:r w:rsidRPr="00DA78EE">
        <w:rPr>
          <w:rFonts w:eastAsia="Times New Roman" w:hint="cs"/>
          <w:szCs w:val="24"/>
        </w:rPr>
        <w:t>ی</w:t>
      </w:r>
      <w:r w:rsidRPr="00DA78EE">
        <w:rPr>
          <w:rFonts w:eastAsia="Times New Roman"/>
          <w:szCs w:val="24"/>
        </w:rPr>
        <w:t xml:space="preserve"> (LAAC)</w:t>
      </w:r>
    </w:p>
    <w:p w14:paraId="5E4AC000"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زبان</w:t>
      </w:r>
      <w:r w:rsidRPr="00DA78EE">
        <w:rPr>
          <w:rFonts w:eastAsia="Times New Roman"/>
          <w:szCs w:val="24"/>
        </w:rPr>
        <w:t xml:space="preserve"> ک</w:t>
      </w:r>
      <w:r w:rsidRPr="00DA78EE">
        <w:rPr>
          <w:rFonts w:eastAsia="Times New Roman" w:hint="cs"/>
          <w:szCs w:val="24"/>
        </w:rPr>
        <w:t>ی</w:t>
      </w:r>
      <w:r w:rsidRPr="00DA78EE">
        <w:rPr>
          <w:rFonts w:eastAsia="Times New Roman"/>
          <w:szCs w:val="24"/>
        </w:rPr>
        <w:t xml:space="preserve"> مدد</w:t>
      </w:r>
    </w:p>
    <w:p w14:paraId="74B4A380"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ٹول</w:t>
      </w:r>
      <w:r w:rsidRPr="00DA78EE">
        <w:rPr>
          <w:rFonts w:eastAsia="Times New Roman"/>
          <w:szCs w:val="24"/>
        </w:rPr>
        <w:t xml:space="preserve"> فر</w:t>
      </w:r>
      <w:r w:rsidRPr="00DA78EE">
        <w:rPr>
          <w:rFonts w:eastAsia="Times New Roman" w:hint="cs"/>
          <w:szCs w:val="24"/>
        </w:rPr>
        <w:t>ی</w:t>
      </w:r>
      <w:r w:rsidRPr="00DA78EE">
        <w:rPr>
          <w:rFonts w:eastAsia="Times New Roman"/>
          <w:szCs w:val="24"/>
        </w:rPr>
        <w:t xml:space="preserve"> ووٹر اسسٹنس ہاٹ لائن</w:t>
      </w:r>
    </w:p>
    <w:p w14:paraId="50F16E18"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شرکت</w:t>
      </w:r>
      <w:r w:rsidRPr="00DA78EE">
        <w:rPr>
          <w:rFonts w:eastAsia="Times New Roman"/>
          <w:szCs w:val="24"/>
        </w:rPr>
        <w:t xml:space="preserve"> م</w:t>
      </w:r>
      <w:r w:rsidRPr="00DA78EE">
        <w:rPr>
          <w:rFonts w:eastAsia="Times New Roman" w:hint="cs"/>
          <w:szCs w:val="24"/>
        </w:rPr>
        <w:t>ی</w:t>
      </w:r>
      <w:r w:rsidRPr="00DA78EE">
        <w:rPr>
          <w:rFonts w:eastAsia="Times New Roman" w:hint="eastAsia"/>
          <w:szCs w:val="24"/>
        </w:rPr>
        <w:t>ں</w:t>
      </w:r>
      <w:r w:rsidRPr="00DA78EE">
        <w:rPr>
          <w:rFonts w:eastAsia="Times New Roman"/>
          <w:szCs w:val="24"/>
        </w:rPr>
        <w:t xml:space="preserve"> خلاء کو دور کرنا</w:t>
      </w:r>
    </w:p>
    <w:p w14:paraId="59196DA7"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حصہ</w:t>
      </w:r>
      <w:r w:rsidRPr="00DA78EE">
        <w:rPr>
          <w:rFonts w:eastAsia="Times New Roman"/>
          <w:szCs w:val="24"/>
        </w:rPr>
        <w:t xml:space="preserve"> دوم</w:t>
      </w:r>
    </w:p>
    <w:p w14:paraId="3F907ED4"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ال</w:t>
      </w:r>
      <w:r w:rsidRPr="00DA78EE">
        <w:rPr>
          <w:rFonts w:eastAsia="Times New Roman" w:hint="cs"/>
          <w:szCs w:val="24"/>
        </w:rPr>
        <w:t>ی</w:t>
      </w:r>
      <w:r w:rsidRPr="00DA78EE">
        <w:rPr>
          <w:rFonts w:eastAsia="Times New Roman" w:hint="eastAsia"/>
          <w:szCs w:val="24"/>
        </w:rPr>
        <w:t>کشن</w:t>
      </w:r>
      <w:r w:rsidRPr="00DA78EE">
        <w:rPr>
          <w:rFonts w:eastAsia="Times New Roman"/>
          <w:szCs w:val="24"/>
        </w:rPr>
        <w:t xml:space="preserve"> س</w:t>
      </w:r>
      <w:r w:rsidRPr="00DA78EE">
        <w:rPr>
          <w:rFonts w:eastAsia="Times New Roman" w:hint="cs"/>
          <w:szCs w:val="24"/>
        </w:rPr>
        <w:t>ی</w:t>
      </w:r>
      <w:r w:rsidRPr="00DA78EE">
        <w:rPr>
          <w:rFonts w:eastAsia="Times New Roman" w:hint="eastAsia"/>
          <w:szCs w:val="24"/>
        </w:rPr>
        <w:t>ک</w:t>
      </w:r>
      <w:r w:rsidRPr="00DA78EE">
        <w:rPr>
          <w:rFonts w:eastAsia="Times New Roman" w:hint="cs"/>
          <w:szCs w:val="24"/>
        </w:rPr>
        <w:t>ی</w:t>
      </w:r>
      <w:r w:rsidRPr="00DA78EE">
        <w:rPr>
          <w:rFonts w:eastAsia="Times New Roman" w:hint="eastAsia"/>
          <w:szCs w:val="24"/>
        </w:rPr>
        <w:t>ورٹ</w:t>
      </w:r>
      <w:r w:rsidRPr="00DA78EE">
        <w:rPr>
          <w:rFonts w:eastAsia="Times New Roman" w:hint="cs"/>
          <w:szCs w:val="24"/>
        </w:rPr>
        <w:t>ی</w:t>
      </w:r>
      <w:r w:rsidRPr="00DA78EE">
        <w:rPr>
          <w:rFonts w:eastAsia="Times New Roman"/>
          <w:szCs w:val="24"/>
        </w:rPr>
        <w:t xml:space="preserve"> ا</w:t>
      </w:r>
      <w:r w:rsidRPr="00DA78EE">
        <w:rPr>
          <w:rFonts w:eastAsia="Times New Roman" w:hint="cs"/>
          <w:szCs w:val="24"/>
        </w:rPr>
        <w:t>ی</w:t>
      </w:r>
      <w:r w:rsidRPr="00DA78EE">
        <w:rPr>
          <w:rFonts w:eastAsia="Times New Roman" w:hint="eastAsia"/>
          <w:szCs w:val="24"/>
        </w:rPr>
        <w:t>کشن</w:t>
      </w:r>
      <w:r w:rsidRPr="00DA78EE">
        <w:rPr>
          <w:rFonts w:eastAsia="Times New Roman"/>
          <w:szCs w:val="24"/>
        </w:rPr>
        <w:t xml:space="preserve"> پلان کا جائزہ</w:t>
      </w:r>
    </w:p>
    <w:p w14:paraId="255E58B8"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رکاوٹ</w:t>
      </w:r>
      <w:r w:rsidRPr="00DA78EE">
        <w:rPr>
          <w:rFonts w:eastAsia="Times New Roman"/>
          <w:szCs w:val="24"/>
        </w:rPr>
        <w:t xml:space="preserve"> ک</w:t>
      </w:r>
      <w:r w:rsidRPr="00DA78EE">
        <w:rPr>
          <w:rFonts w:eastAsia="Times New Roman" w:hint="cs"/>
          <w:szCs w:val="24"/>
        </w:rPr>
        <w:t>ی</w:t>
      </w:r>
      <w:r w:rsidRPr="00DA78EE">
        <w:rPr>
          <w:rFonts w:eastAsia="Times New Roman"/>
          <w:szCs w:val="24"/>
        </w:rPr>
        <w:t xml:space="preserve"> روک تھام کو </w:t>
      </w:r>
      <w:r w:rsidRPr="00DA78EE">
        <w:rPr>
          <w:rFonts w:eastAsia="Times New Roman" w:hint="cs"/>
          <w:szCs w:val="24"/>
        </w:rPr>
        <w:t>ی</w:t>
      </w:r>
      <w:r w:rsidRPr="00DA78EE">
        <w:rPr>
          <w:rFonts w:eastAsia="Times New Roman" w:hint="eastAsia"/>
          <w:szCs w:val="24"/>
        </w:rPr>
        <w:t>ق</w:t>
      </w:r>
      <w:r w:rsidRPr="00DA78EE">
        <w:rPr>
          <w:rFonts w:eastAsia="Times New Roman" w:hint="cs"/>
          <w:szCs w:val="24"/>
        </w:rPr>
        <w:t>ی</w:t>
      </w:r>
      <w:r w:rsidRPr="00DA78EE">
        <w:rPr>
          <w:rFonts w:eastAsia="Times New Roman" w:hint="eastAsia"/>
          <w:szCs w:val="24"/>
        </w:rPr>
        <w:t>ن</w:t>
      </w:r>
      <w:r w:rsidRPr="00DA78EE">
        <w:rPr>
          <w:rFonts w:eastAsia="Times New Roman" w:hint="cs"/>
          <w:szCs w:val="24"/>
        </w:rPr>
        <w:t>ی</w:t>
      </w:r>
      <w:r w:rsidRPr="00DA78EE">
        <w:rPr>
          <w:rFonts w:eastAsia="Times New Roman"/>
          <w:szCs w:val="24"/>
        </w:rPr>
        <w:t xml:space="preserve"> بنانے کے ل</w:t>
      </w:r>
      <w:r w:rsidRPr="00DA78EE">
        <w:rPr>
          <w:rFonts w:eastAsia="Times New Roman" w:hint="cs"/>
          <w:szCs w:val="24"/>
        </w:rPr>
        <w:t>ی</w:t>
      </w:r>
      <w:r w:rsidRPr="00DA78EE">
        <w:rPr>
          <w:rFonts w:eastAsia="Times New Roman" w:hint="eastAsia"/>
          <w:szCs w:val="24"/>
        </w:rPr>
        <w:t>ے</w:t>
      </w:r>
      <w:r w:rsidRPr="00DA78EE">
        <w:rPr>
          <w:rFonts w:eastAsia="Times New Roman"/>
          <w:szCs w:val="24"/>
        </w:rPr>
        <w:t xml:space="preserve"> س</w:t>
      </w:r>
      <w:r w:rsidRPr="00DA78EE">
        <w:rPr>
          <w:rFonts w:eastAsia="Times New Roman" w:hint="cs"/>
          <w:szCs w:val="24"/>
        </w:rPr>
        <w:t>ی</w:t>
      </w:r>
      <w:r w:rsidRPr="00DA78EE">
        <w:rPr>
          <w:rFonts w:eastAsia="Times New Roman" w:hint="eastAsia"/>
          <w:szCs w:val="24"/>
        </w:rPr>
        <w:t>کورٹ</w:t>
      </w:r>
      <w:r w:rsidRPr="00DA78EE">
        <w:rPr>
          <w:rFonts w:eastAsia="Times New Roman" w:hint="cs"/>
          <w:szCs w:val="24"/>
        </w:rPr>
        <w:t>ی</w:t>
      </w:r>
      <w:r w:rsidRPr="00DA78EE">
        <w:rPr>
          <w:rFonts w:eastAsia="Times New Roman"/>
          <w:szCs w:val="24"/>
        </w:rPr>
        <w:t xml:space="preserve"> اور ہنگام</w:t>
      </w:r>
      <w:r w:rsidRPr="00DA78EE">
        <w:rPr>
          <w:rFonts w:eastAsia="Times New Roman" w:hint="cs"/>
          <w:szCs w:val="24"/>
        </w:rPr>
        <w:t>ی</w:t>
      </w:r>
      <w:r w:rsidRPr="00DA78EE">
        <w:rPr>
          <w:rFonts w:eastAsia="Times New Roman"/>
          <w:szCs w:val="24"/>
        </w:rPr>
        <w:t xml:space="preserve"> منصوبہ</w:t>
      </w:r>
    </w:p>
    <w:p w14:paraId="2F7E4C2F"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ووٹ</w:t>
      </w:r>
      <w:r w:rsidRPr="00DA78EE">
        <w:rPr>
          <w:rFonts w:eastAsia="Times New Roman"/>
          <w:szCs w:val="24"/>
        </w:rPr>
        <w:t xml:space="preserve"> س</w:t>
      </w:r>
      <w:r w:rsidRPr="00DA78EE">
        <w:rPr>
          <w:rFonts w:eastAsia="Times New Roman" w:hint="cs"/>
          <w:szCs w:val="24"/>
        </w:rPr>
        <w:t>ی</w:t>
      </w:r>
      <w:r w:rsidRPr="00DA78EE">
        <w:rPr>
          <w:rFonts w:eastAsia="Times New Roman" w:hint="eastAsia"/>
          <w:szCs w:val="24"/>
        </w:rPr>
        <w:t>نٹر</w:t>
      </w:r>
      <w:r w:rsidRPr="00DA78EE">
        <w:rPr>
          <w:rFonts w:eastAsia="Times New Roman"/>
          <w:szCs w:val="24"/>
        </w:rPr>
        <w:t xml:space="preserve"> ک</w:t>
      </w:r>
      <w:r w:rsidRPr="00DA78EE">
        <w:rPr>
          <w:rFonts w:eastAsia="Times New Roman" w:hint="cs"/>
          <w:szCs w:val="24"/>
        </w:rPr>
        <w:t>ی</w:t>
      </w:r>
      <w:r w:rsidRPr="00DA78EE">
        <w:rPr>
          <w:rFonts w:eastAsia="Times New Roman"/>
          <w:szCs w:val="24"/>
        </w:rPr>
        <w:t xml:space="preserve"> کارروائ</w:t>
      </w:r>
      <w:r w:rsidRPr="00DA78EE">
        <w:rPr>
          <w:rFonts w:eastAsia="Times New Roman" w:hint="cs"/>
          <w:szCs w:val="24"/>
        </w:rPr>
        <w:t>ی</w:t>
      </w:r>
      <w:r w:rsidRPr="00DA78EE">
        <w:rPr>
          <w:rFonts w:eastAsia="Times New Roman" w:hint="eastAsia"/>
          <w:szCs w:val="24"/>
        </w:rPr>
        <w:t>وں</w:t>
      </w:r>
      <w:r w:rsidRPr="00DA78EE">
        <w:rPr>
          <w:rFonts w:eastAsia="Times New Roman"/>
          <w:szCs w:val="24"/>
        </w:rPr>
        <w:t xml:space="preserve"> کا تسلسل</w:t>
      </w:r>
    </w:p>
    <w:p w14:paraId="1B3D698A"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طر</w:t>
      </w:r>
      <w:r w:rsidRPr="00DA78EE">
        <w:rPr>
          <w:rFonts w:eastAsia="Times New Roman" w:hint="cs"/>
          <w:szCs w:val="24"/>
        </w:rPr>
        <w:t>ی</w:t>
      </w:r>
      <w:r w:rsidRPr="00DA78EE">
        <w:rPr>
          <w:rFonts w:eastAsia="Times New Roman" w:hint="eastAsia"/>
          <w:szCs w:val="24"/>
        </w:rPr>
        <w:t>قے</w:t>
      </w:r>
      <w:r w:rsidRPr="00DA78EE">
        <w:rPr>
          <w:rFonts w:eastAsia="Times New Roman"/>
          <w:szCs w:val="24"/>
        </w:rPr>
        <w:t xml:space="preserve"> اور مع</w:t>
      </w:r>
      <w:r w:rsidRPr="00DA78EE">
        <w:rPr>
          <w:rFonts w:eastAsia="Times New Roman" w:hint="cs"/>
          <w:szCs w:val="24"/>
        </w:rPr>
        <w:t>ی</w:t>
      </w:r>
      <w:r w:rsidRPr="00DA78EE">
        <w:rPr>
          <w:rFonts w:eastAsia="Times New Roman" w:hint="eastAsia"/>
          <w:szCs w:val="24"/>
        </w:rPr>
        <w:t>ارات</w:t>
      </w:r>
    </w:p>
    <w:p w14:paraId="1E068B08"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حصہ</w:t>
      </w:r>
      <w:r w:rsidRPr="00DA78EE">
        <w:rPr>
          <w:rFonts w:eastAsia="Times New Roman"/>
          <w:szCs w:val="24"/>
        </w:rPr>
        <w:t xml:space="preserve"> سوم</w:t>
      </w:r>
    </w:p>
    <w:p w14:paraId="7C1078B6"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ووٹر</w:t>
      </w:r>
      <w:r w:rsidRPr="00DA78EE">
        <w:rPr>
          <w:rFonts w:eastAsia="Times New Roman"/>
          <w:szCs w:val="24"/>
        </w:rPr>
        <w:t xml:space="preserve"> ا</w:t>
      </w:r>
      <w:r w:rsidRPr="00DA78EE">
        <w:rPr>
          <w:rFonts w:eastAsia="Times New Roman" w:hint="cs"/>
          <w:szCs w:val="24"/>
        </w:rPr>
        <w:t>ی</w:t>
      </w:r>
      <w:r w:rsidRPr="00DA78EE">
        <w:rPr>
          <w:rFonts w:eastAsia="Times New Roman" w:hint="eastAsia"/>
          <w:szCs w:val="24"/>
        </w:rPr>
        <w:t>جوک</w:t>
      </w:r>
      <w:r w:rsidRPr="00DA78EE">
        <w:rPr>
          <w:rFonts w:eastAsia="Times New Roman" w:hint="cs"/>
          <w:szCs w:val="24"/>
        </w:rPr>
        <w:t>ی</w:t>
      </w:r>
      <w:r w:rsidRPr="00DA78EE">
        <w:rPr>
          <w:rFonts w:eastAsia="Times New Roman" w:hint="eastAsia"/>
          <w:szCs w:val="24"/>
        </w:rPr>
        <w:t>شن</w:t>
      </w:r>
      <w:r w:rsidRPr="00DA78EE">
        <w:rPr>
          <w:rFonts w:eastAsia="Times New Roman"/>
          <w:szCs w:val="24"/>
        </w:rPr>
        <w:t xml:space="preserve"> اور آؤٹ ر</w:t>
      </w:r>
      <w:r w:rsidRPr="00DA78EE">
        <w:rPr>
          <w:rFonts w:eastAsia="Times New Roman" w:hint="cs"/>
          <w:szCs w:val="24"/>
        </w:rPr>
        <w:t>ی</w:t>
      </w:r>
      <w:r w:rsidRPr="00DA78EE">
        <w:rPr>
          <w:rFonts w:eastAsia="Times New Roman" w:hint="eastAsia"/>
          <w:szCs w:val="24"/>
        </w:rPr>
        <w:t>چ</w:t>
      </w:r>
      <w:r w:rsidRPr="00DA78EE">
        <w:rPr>
          <w:rFonts w:eastAsia="Times New Roman"/>
          <w:szCs w:val="24"/>
        </w:rPr>
        <w:t xml:space="preserve"> پلان کا جائزہ</w:t>
      </w:r>
    </w:p>
    <w:p w14:paraId="1EF3D0E9"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پس</w:t>
      </w:r>
      <w:r w:rsidRPr="00DA78EE">
        <w:rPr>
          <w:rFonts w:eastAsia="Times New Roman"/>
          <w:szCs w:val="24"/>
        </w:rPr>
        <w:t xml:space="preserve"> منظر</w:t>
      </w:r>
    </w:p>
    <w:p w14:paraId="0AA2389D"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اہداف</w:t>
      </w:r>
      <w:r w:rsidRPr="00DA78EE">
        <w:rPr>
          <w:rFonts w:eastAsia="Times New Roman"/>
          <w:szCs w:val="24"/>
        </w:rPr>
        <w:t xml:space="preserve"> کا خلاصہ</w:t>
      </w:r>
    </w:p>
    <w:p w14:paraId="0C629AD5"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ووٹر</w:t>
      </w:r>
      <w:r w:rsidRPr="00DA78EE">
        <w:rPr>
          <w:rFonts w:eastAsia="Times New Roman"/>
          <w:szCs w:val="24"/>
        </w:rPr>
        <w:t xml:space="preserve"> ک</w:t>
      </w:r>
      <w:r w:rsidRPr="00DA78EE">
        <w:rPr>
          <w:rFonts w:eastAsia="Times New Roman" w:hint="cs"/>
          <w:szCs w:val="24"/>
        </w:rPr>
        <w:t>ی</w:t>
      </w:r>
      <w:r w:rsidRPr="00DA78EE">
        <w:rPr>
          <w:rFonts w:eastAsia="Times New Roman"/>
          <w:szCs w:val="24"/>
        </w:rPr>
        <w:t xml:space="preserve"> مصروف</w:t>
      </w:r>
      <w:r w:rsidRPr="00DA78EE">
        <w:rPr>
          <w:rFonts w:eastAsia="Times New Roman" w:hint="cs"/>
          <w:szCs w:val="24"/>
        </w:rPr>
        <w:t>ی</w:t>
      </w:r>
      <w:r w:rsidRPr="00DA78EE">
        <w:rPr>
          <w:rFonts w:eastAsia="Times New Roman" w:hint="eastAsia"/>
          <w:szCs w:val="24"/>
        </w:rPr>
        <w:t>ت</w:t>
      </w:r>
    </w:p>
    <w:p w14:paraId="3DDA8EE8"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ووٹر</w:t>
      </w:r>
      <w:r w:rsidRPr="00DA78EE">
        <w:rPr>
          <w:rFonts w:eastAsia="Times New Roman"/>
          <w:szCs w:val="24"/>
        </w:rPr>
        <w:t xml:space="preserve"> ک</w:t>
      </w:r>
      <w:r w:rsidRPr="00DA78EE">
        <w:rPr>
          <w:rFonts w:eastAsia="Times New Roman" w:hint="cs"/>
          <w:szCs w:val="24"/>
        </w:rPr>
        <w:t>ی</w:t>
      </w:r>
      <w:r w:rsidRPr="00DA78EE">
        <w:rPr>
          <w:rFonts w:eastAsia="Times New Roman"/>
          <w:szCs w:val="24"/>
        </w:rPr>
        <w:t xml:space="preserve"> تعل</w:t>
      </w:r>
      <w:r w:rsidRPr="00DA78EE">
        <w:rPr>
          <w:rFonts w:eastAsia="Times New Roman" w:hint="cs"/>
          <w:szCs w:val="24"/>
        </w:rPr>
        <w:t>ی</w:t>
      </w:r>
      <w:r w:rsidRPr="00DA78EE">
        <w:rPr>
          <w:rFonts w:eastAsia="Times New Roman" w:hint="eastAsia"/>
          <w:szCs w:val="24"/>
        </w:rPr>
        <w:t>م</w:t>
      </w:r>
    </w:p>
    <w:p w14:paraId="04A93699"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جنرل</w:t>
      </w:r>
      <w:r w:rsidRPr="00DA78EE">
        <w:rPr>
          <w:rFonts w:eastAsia="Times New Roman"/>
          <w:szCs w:val="24"/>
        </w:rPr>
        <w:t xml:space="preserve"> م</w:t>
      </w:r>
      <w:r w:rsidRPr="00DA78EE">
        <w:rPr>
          <w:rFonts w:eastAsia="Times New Roman" w:hint="cs"/>
          <w:szCs w:val="24"/>
        </w:rPr>
        <w:t>ی</w:t>
      </w:r>
      <w:r w:rsidRPr="00DA78EE">
        <w:rPr>
          <w:rFonts w:eastAsia="Times New Roman" w:hint="eastAsia"/>
          <w:szCs w:val="24"/>
        </w:rPr>
        <w:t>ڈ</w:t>
      </w:r>
      <w:r w:rsidRPr="00DA78EE">
        <w:rPr>
          <w:rFonts w:eastAsia="Times New Roman" w:hint="cs"/>
          <w:szCs w:val="24"/>
        </w:rPr>
        <w:t>ی</w:t>
      </w:r>
      <w:r w:rsidRPr="00DA78EE">
        <w:rPr>
          <w:rFonts w:eastAsia="Times New Roman" w:hint="eastAsia"/>
          <w:szCs w:val="24"/>
        </w:rPr>
        <w:t>ا</w:t>
      </w:r>
      <w:r w:rsidRPr="00DA78EE">
        <w:rPr>
          <w:rFonts w:eastAsia="Times New Roman"/>
          <w:szCs w:val="24"/>
        </w:rPr>
        <w:t xml:space="preserve"> پلان</w:t>
      </w:r>
    </w:p>
    <w:p w14:paraId="6AA036AA"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ووٹر</w:t>
      </w:r>
      <w:r w:rsidRPr="00DA78EE">
        <w:rPr>
          <w:rFonts w:eastAsia="Times New Roman"/>
          <w:szCs w:val="24"/>
        </w:rPr>
        <w:t xml:space="preserve"> کے براہ راست رابطے</w:t>
      </w:r>
    </w:p>
    <w:p w14:paraId="1F5E029C"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پبلک</w:t>
      </w:r>
      <w:r w:rsidRPr="00DA78EE">
        <w:rPr>
          <w:rFonts w:eastAsia="Times New Roman"/>
          <w:szCs w:val="24"/>
        </w:rPr>
        <w:t xml:space="preserve"> سروس کے اعلانات</w:t>
      </w:r>
    </w:p>
    <w:p w14:paraId="7496CEE5" w14:textId="77777777" w:rsidR="00DA78EE" w:rsidRPr="00DA78EE" w:rsidRDefault="00DA78EE" w:rsidP="00DA78EE">
      <w:pPr>
        <w:suppressAutoHyphens/>
        <w:bidi/>
        <w:spacing w:after="100" w:line="240" w:lineRule="auto"/>
        <w:rPr>
          <w:rFonts w:eastAsia="Times New Roman"/>
          <w:szCs w:val="24"/>
        </w:rPr>
      </w:pPr>
      <w:r w:rsidRPr="00DA78EE">
        <w:rPr>
          <w:rFonts w:eastAsia="Times New Roman" w:hint="eastAsia"/>
          <w:szCs w:val="24"/>
        </w:rPr>
        <w:t>و</w:t>
      </w:r>
      <w:r w:rsidRPr="00DA78EE">
        <w:rPr>
          <w:rFonts w:eastAsia="Times New Roman" w:hint="cs"/>
          <w:szCs w:val="24"/>
        </w:rPr>
        <w:t>ی</w:t>
      </w:r>
      <w:r w:rsidRPr="00DA78EE">
        <w:rPr>
          <w:rFonts w:eastAsia="Times New Roman" w:hint="eastAsia"/>
          <w:szCs w:val="24"/>
        </w:rPr>
        <w:t>ب</w:t>
      </w:r>
      <w:r w:rsidRPr="00DA78EE">
        <w:rPr>
          <w:rFonts w:eastAsia="Times New Roman"/>
          <w:szCs w:val="24"/>
        </w:rPr>
        <w:t xml:space="preserve"> سائٹ</w:t>
      </w:r>
    </w:p>
    <w:p w14:paraId="67AF1009" w14:textId="77777777" w:rsidR="00DA78EE" w:rsidRDefault="00DA78EE" w:rsidP="00DA78EE">
      <w:pPr>
        <w:suppressAutoHyphens/>
        <w:bidi/>
        <w:rPr>
          <w:rFonts w:eastAsia="Times New Roman"/>
          <w:sz w:val="28"/>
          <w:szCs w:val="28"/>
        </w:rPr>
        <w:sectPr w:rsidR="00DA78EE" w:rsidSect="000F3DB0">
          <w:type w:val="continuous"/>
          <w:pgSz w:w="12240" w:h="15840"/>
          <w:pgMar w:top="1440" w:right="1440" w:bottom="1440" w:left="1440" w:header="720" w:footer="720" w:gutter="0"/>
          <w:cols w:space="720"/>
          <w:docGrid w:linePitch="360"/>
        </w:sectPr>
      </w:pPr>
    </w:p>
    <w:p w14:paraId="51B53C02" w14:textId="588C182F" w:rsidR="00DA78EE" w:rsidRDefault="00DA78EE" w:rsidP="00DA78EE">
      <w:pPr>
        <w:suppressAutoHyphens/>
        <w:bidi/>
        <w:rPr>
          <w:rFonts w:eastAsia="Times New Roman"/>
          <w:sz w:val="28"/>
          <w:szCs w:val="28"/>
          <w:rtl/>
        </w:rPr>
      </w:pPr>
      <w:r w:rsidRPr="00DA78EE">
        <w:rPr>
          <w:rFonts w:eastAsia="Times New Roman" w:hint="eastAsia"/>
          <w:sz w:val="28"/>
          <w:szCs w:val="28"/>
        </w:rPr>
        <w:t>ووٹر</w:t>
      </w:r>
      <w:r w:rsidRPr="00DA78EE">
        <w:rPr>
          <w:rFonts w:eastAsia="Times New Roman"/>
          <w:sz w:val="28"/>
          <w:szCs w:val="28"/>
        </w:rPr>
        <w:t xml:space="preserve"> ا</w:t>
      </w:r>
      <w:r w:rsidRPr="00DA78EE">
        <w:rPr>
          <w:rFonts w:eastAsia="Times New Roman" w:hint="cs"/>
          <w:sz w:val="28"/>
          <w:szCs w:val="28"/>
        </w:rPr>
        <w:t>ی</w:t>
      </w:r>
      <w:r w:rsidRPr="00DA78EE">
        <w:rPr>
          <w:rFonts w:eastAsia="Times New Roman" w:hint="eastAsia"/>
          <w:sz w:val="28"/>
          <w:szCs w:val="28"/>
        </w:rPr>
        <w:t>جوک</w:t>
      </w:r>
      <w:r w:rsidRPr="00DA78EE">
        <w:rPr>
          <w:rFonts w:eastAsia="Times New Roman" w:hint="cs"/>
          <w:sz w:val="28"/>
          <w:szCs w:val="28"/>
        </w:rPr>
        <w:t>ی</w:t>
      </w:r>
      <w:r w:rsidRPr="00DA78EE">
        <w:rPr>
          <w:rFonts w:eastAsia="Times New Roman" w:hint="eastAsia"/>
          <w:sz w:val="28"/>
          <w:szCs w:val="28"/>
        </w:rPr>
        <w:t>شن</w:t>
      </w:r>
      <w:r w:rsidRPr="00DA78EE">
        <w:rPr>
          <w:rFonts w:eastAsia="Times New Roman"/>
          <w:sz w:val="28"/>
          <w:szCs w:val="28"/>
        </w:rPr>
        <w:t xml:space="preserve"> اور آؤٹ ر</w:t>
      </w:r>
      <w:r w:rsidRPr="00DA78EE">
        <w:rPr>
          <w:rFonts w:eastAsia="Times New Roman" w:hint="cs"/>
          <w:sz w:val="28"/>
          <w:szCs w:val="28"/>
        </w:rPr>
        <w:t>ی</w:t>
      </w:r>
      <w:r w:rsidRPr="00DA78EE">
        <w:rPr>
          <w:rFonts w:eastAsia="Times New Roman" w:hint="eastAsia"/>
          <w:sz w:val="28"/>
          <w:szCs w:val="28"/>
        </w:rPr>
        <w:t>چ</w:t>
      </w:r>
      <w:r w:rsidRPr="00DA78EE">
        <w:rPr>
          <w:rFonts w:eastAsia="Times New Roman"/>
          <w:sz w:val="28"/>
          <w:szCs w:val="28"/>
        </w:rPr>
        <w:t xml:space="preserve"> کے ل</w:t>
      </w:r>
      <w:r w:rsidRPr="00DA78EE">
        <w:rPr>
          <w:rFonts w:eastAsia="Times New Roman" w:hint="cs"/>
          <w:sz w:val="28"/>
          <w:szCs w:val="28"/>
        </w:rPr>
        <w:t>ی</w:t>
      </w:r>
      <w:r w:rsidRPr="00DA78EE">
        <w:rPr>
          <w:rFonts w:eastAsia="Times New Roman" w:hint="eastAsia"/>
          <w:sz w:val="28"/>
          <w:szCs w:val="28"/>
        </w:rPr>
        <w:t>ے</w:t>
      </w:r>
      <w:r w:rsidRPr="00DA78EE">
        <w:rPr>
          <w:rFonts w:eastAsia="Times New Roman"/>
          <w:sz w:val="28"/>
          <w:szCs w:val="28"/>
        </w:rPr>
        <w:t xml:space="preserve"> متوقع بجٹ</w:t>
      </w:r>
    </w:p>
    <w:p w14:paraId="1A440BC0" w14:textId="18A37A72" w:rsidR="00A06889" w:rsidRPr="001F0F80" w:rsidRDefault="00A06889" w:rsidP="00DA78EE">
      <w:pPr>
        <w:suppressAutoHyphens/>
        <w:bidi/>
        <w:rPr>
          <w:rFonts w:eastAsia="Times New Roman"/>
          <w:b/>
          <w:bCs/>
          <w:color w:val="1F3864" w:themeColor="accent1" w:themeShade="80"/>
          <w:w w:val="100"/>
          <w:sz w:val="32"/>
        </w:rPr>
      </w:pPr>
      <w:r>
        <w:rPr>
          <w:rFonts w:eastAsia="Times New Roman"/>
          <w:b/>
          <w:bCs/>
          <w:color w:val="1F3864" w:themeColor="accent1" w:themeShade="80"/>
          <w:sz w:val="32"/>
          <w:rtl/>
          <w:lang w:bidi="ur"/>
        </w:rPr>
        <w:lastRenderedPageBreak/>
        <w:t xml:space="preserve">حصہ </w:t>
      </w:r>
      <w:r>
        <w:rPr>
          <w:rFonts w:eastAsia="Times New Roman"/>
          <w:b/>
          <w:bCs/>
          <w:color w:val="1F3864" w:themeColor="accent1" w:themeShade="80"/>
          <w:sz w:val="32"/>
        </w:rPr>
        <w:t>I</w:t>
      </w:r>
      <w:r>
        <w:rPr>
          <w:rFonts w:eastAsia="Times New Roman"/>
          <w:b/>
          <w:bCs/>
          <w:color w:val="1F3864" w:themeColor="accent1" w:themeShade="80"/>
          <w:sz w:val="32"/>
          <w:rtl/>
          <w:lang w:bidi="ur"/>
        </w:rPr>
        <w:t>:</w:t>
      </w:r>
    </w:p>
    <w:p w14:paraId="5B09FB88" w14:textId="5E50BE80" w:rsidR="00A06889" w:rsidRPr="001F0F80" w:rsidRDefault="00A06889" w:rsidP="009309CC">
      <w:pPr>
        <w:shd w:val="clear" w:color="auto" w:fill="FFFFFF"/>
        <w:suppressAutoHyphens/>
        <w:bidi/>
        <w:spacing w:after="0" w:line="240" w:lineRule="auto"/>
        <w:jc w:val="both"/>
        <w:rPr>
          <w:rFonts w:eastAsia="Times New Roman"/>
          <w:b/>
          <w:bCs/>
          <w:color w:val="1F3864" w:themeColor="accent1" w:themeShade="80"/>
          <w:w w:val="100"/>
          <w:sz w:val="32"/>
        </w:rPr>
      </w:pPr>
      <w:r>
        <w:rPr>
          <w:rFonts w:eastAsia="Times New Roman"/>
          <w:b/>
          <w:bCs/>
          <w:color w:val="1F3864" w:themeColor="accent1" w:themeShade="80"/>
          <w:sz w:val="32"/>
          <w:rtl/>
          <w:lang w:bidi="ur"/>
        </w:rPr>
        <w:t>انتخابات کے انتظامات کا منصوبے کا عمومی جائزہ</w:t>
      </w:r>
    </w:p>
    <w:p w14:paraId="566E592E" w14:textId="041DFEF0" w:rsidR="00A06889" w:rsidRPr="00C76541" w:rsidRDefault="00A06889" w:rsidP="00A66D9D">
      <w:pPr>
        <w:shd w:val="clear" w:color="auto" w:fill="FFFFFF"/>
        <w:suppressAutoHyphens/>
        <w:bidi/>
        <w:spacing w:line="240" w:lineRule="auto"/>
        <w:rPr>
          <w:rFonts w:eastAsia="Times New Roman"/>
          <w:color w:val="2D3742"/>
          <w:w w:val="100"/>
          <w:szCs w:val="24"/>
        </w:rPr>
      </w:pPr>
      <w:r w:rsidRPr="00C76541">
        <w:rPr>
          <w:rFonts w:eastAsia="Times New Roman"/>
          <w:color w:val="2D3742"/>
          <w:szCs w:val="24"/>
        </w:rPr>
        <w:t>§4005(a)(10)(A</w:t>
      </w:r>
      <w:r w:rsidR="00E7695E" w:rsidRPr="00C76541">
        <w:rPr>
          <w:rFonts w:eastAsia="Times New Roman"/>
          <w:color w:val="2D3742"/>
          <w:szCs w:val="24"/>
        </w:rPr>
        <w:t>)</w:t>
      </w:r>
    </w:p>
    <w:p w14:paraId="5045CB2E" w14:textId="5D4D9474" w:rsidR="00AD6927" w:rsidRPr="00D65097" w:rsidRDefault="004C5A47" w:rsidP="009309CC">
      <w:pPr>
        <w:shd w:val="clear" w:color="auto" w:fill="FFFFFF"/>
        <w:suppressAutoHyphens/>
        <w:bidi/>
        <w:spacing w:line="240" w:lineRule="auto"/>
        <w:jc w:val="both"/>
        <w:rPr>
          <w:rFonts w:eastAsia="Times New Roman"/>
          <w:color w:val="2D3742"/>
          <w:w w:val="100"/>
          <w:sz w:val="21"/>
          <w:szCs w:val="21"/>
        </w:rPr>
      </w:pPr>
      <w:r>
        <w:rPr>
          <w:rFonts w:eastAsia="Times New Roman"/>
          <w:b/>
          <w:bCs/>
          <w:color w:val="1F3864" w:themeColor="accent1" w:themeShade="80"/>
          <w:sz w:val="32"/>
          <w:rtl/>
          <w:lang w:bidi="ur"/>
        </w:rPr>
        <w:t>پس منظر</w:t>
      </w:r>
    </w:p>
    <w:p w14:paraId="79FBE272" w14:textId="3F482C6E" w:rsidR="005C0F7E" w:rsidRPr="00E7695E" w:rsidRDefault="005C0F7E" w:rsidP="009309CC">
      <w:pPr>
        <w:shd w:val="clear" w:color="auto" w:fill="FFFFFF"/>
        <w:suppressAutoHyphens/>
        <w:bidi/>
        <w:spacing w:after="0" w:line="240" w:lineRule="auto"/>
        <w:jc w:val="both"/>
        <w:rPr>
          <w:rFonts w:eastAsia="Times New Roman"/>
          <w:color w:val="2D3742"/>
          <w:w w:val="100"/>
          <w:szCs w:val="24"/>
        </w:rPr>
      </w:pPr>
      <w:r w:rsidRPr="00E7695E">
        <w:rPr>
          <w:rFonts w:eastAsia="Times New Roman"/>
          <w:color w:val="2D3742"/>
          <w:szCs w:val="24"/>
          <w:rtl/>
          <w:lang w:bidi="ur"/>
        </w:rPr>
        <w:t>کیلیفورنیا ووٹرز چوائس ایکٹ (</w:t>
      </w:r>
      <w:r w:rsidRPr="00E7695E">
        <w:rPr>
          <w:rFonts w:eastAsia="Times New Roman"/>
          <w:color w:val="2D3742"/>
          <w:szCs w:val="24"/>
        </w:rPr>
        <w:t>VCA</w:t>
      </w:r>
      <w:r w:rsidRPr="00E7695E">
        <w:rPr>
          <w:rFonts w:eastAsia="Times New Roman"/>
          <w:color w:val="2D3742"/>
          <w:szCs w:val="24"/>
          <w:rtl/>
          <w:lang w:bidi="ur"/>
        </w:rPr>
        <w:t>) کا تقاضا ہے کہ کاؤنٹی عوام کے لئے انتخابات کے انتظامات کا منصوبہ (</w:t>
      </w:r>
      <w:r w:rsidRPr="00E7695E">
        <w:rPr>
          <w:rFonts w:eastAsia="Times New Roman"/>
          <w:color w:val="2D3742"/>
          <w:szCs w:val="24"/>
        </w:rPr>
        <w:t>EAP</w:t>
      </w:r>
      <w:r w:rsidRPr="00E7695E">
        <w:rPr>
          <w:rFonts w:eastAsia="Times New Roman"/>
          <w:color w:val="2D3742"/>
          <w:szCs w:val="24"/>
          <w:rtl/>
          <w:lang w:bidi="ur"/>
        </w:rPr>
        <w:t>) جمع کروائے جس میں ظاہر کیا جائے کہ سیکرامنٹو کاؤنٹی کا محکمہ برائے ووٹر رجسٹریشن اور انتخابات (</w:t>
      </w:r>
      <w:r w:rsidRPr="00E7695E">
        <w:rPr>
          <w:rFonts w:eastAsia="Times New Roman"/>
          <w:color w:val="2D3742"/>
          <w:szCs w:val="24"/>
        </w:rPr>
        <w:t>VRE</w:t>
      </w:r>
      <w:r w:rsidRPr="00E7695E">
        <w:rPr>
          <w:rFonts w:eastAsia="Times New Roman"/>
          <w:color w:val="2D3742"/>
          <w:szCs w:val="24"/>
          <w:rtl/>
          <w:lang w:bidi="ur"/>
        </w:rPr>
        <w:t xml:space="preserve">) کس طرح </w:t>
      </w:r>
      <w:r w:rsidRPr="00E7695E">
        <w:rPr>
          <w:rFonts w:eastAsia="Times New Roman"/>
          <w:color w:val="2D3742"/>
          <w:szCs w:val="24"/>
        </w:rPr>
        <w:t>VCA</w:t>
      </w:r>
      <w:r w:rsidRPr="00E7695E">
        <w:rPr>
          <w:rFonts w:eastAsia="Times New Roman"/>
          <w:color w:val="2D3742"/>
          <w:szCs w:val="24"/>
          <w:rtl/>
          <w:lang w:bidi="ur"/>
        </w:rPr>
        <w:t xml:space="preserve"> کے تحت انتخابات کا انتظام کرے گا۔</w:t>
      </w:r>
    </w:p>
    <w:p w14:paraId="4F2B1E4F" w14:textId="77777777" w:rsidR="005C0F7E" w:rsidRPr="00E7695E" w:rsidRDefault="005C0F7E" w:rsidP="009309CC">
      <w:pPr>
        <w:shd w:val="clear" w:color="auto" w:fill="FFFFFF"/>
        <w:suppressAutoHyphens/>
        <w:spacing w:after="0" w:line="240" w:lineRule="auto"/>
        <w:jc w:val="both"/>
        <w:rPr>
          <w:rFonts w:eastAsia="Times New Roman"/>
          <w:color w:val="2D3742"/>
          <w:w w:val="100"/>
          <w:szCs w:val="24"/>
        </w:rPr>
      </w:pPr>
    </w:p>
    <w:p w14:paraId="44368FF2" w14:textId="31D254B5" w:rsidR="005C0F7E" w:rsidRPr="00E7695E" w:rsidRDefault="00706F80" w:rsidP="009309CC">
      <w:pPr>
        <w:shd w:val="clear" w:color="auto" w:fill="FFFFFF"/>
        <w:suppressAutoHyphens/>
        <w:bidi/>
        <w:spacing w:after="0" w:line="240" w:lineRule="auto"/>
        <w:jc w:val="both"/>
        <w:rPr>
          <w:rFonts w:eastAsia="Times New Roman"/>
          <w:color w:val="2D3742"/>
          <w:w w:val="100"/>
          <w:szCs w:val="24"/>
        </w:rPr>
      </w:pPr>
      <w:r w:rsidRPr="00E7695E">
        <w:rPr>
          <w:rFonts w:eastAsia="Times New Roman"/>
          <w:color w:val="2D3742"/>
          <w:szCs w:val="24"/>
          <w:rtl/>
          <w:lang w:bidi="ur"/>
        </w:rPr>
        <w:t xml:space="preserve">سیکرامنٹو کاؤنٹی ان پانچ ابتدائی کاؤنٹیز میں سب سے بڑی ہے جنہوں نے 2018 کے ریاستی گبرنیٹوریل انتخابات میں </w:t>
      </w:r>
      <w:r w:rsidRPr="00E7695E">
        <w:rPr>
          <w:rFonts w:eastAsia="Times New Roman"/>
          <w:color w:val="2D3742"/>
          <w:szCs w:val="24"/>
        </w:rPr>
        <w:t>VCA</w:t>
      </w:r>
      <w:r w:rsidRPr="00E7695E">
        <w:rPr>
          <w:rFonts w:eastAsia="Times New Roman"/>
          <w:color w:val="2D3742"/>
          <w:szCs w:val="24"/>
          <w:rtl/>
          <w:lang w:bidi="ur"/>
        </w:rPr>
        <w:t xml:space="preserve"> استعمال کیا۔ دونوں انتخابات میں وسط مدتی انتخابات کے لئے ووٹر ٹرن آؤٹ ریکارڈ سے زیادہ رہا جبکہ تمام ووٹرز میں سے 94 فیصد سے زائد نے بذات خود آ کر ووٹ ڈالنے کے بجائے ووٹ بذریعہ ڈاک (</w:t>
      </w:r>
      <w:r w:rsidRPr="00E7695E">
        <w:rPr>
          <w:rFonts w:eastAsia="Times New Roman"/>
          <w:color w:val="2D3742"/>
          <w:szCs w:val="24"/>
        </w:rPr>
        <w:t>VBM</w:t>
      </w:r>
      <w:r w:rsidRPr="00E7695E">
        <w:rPr>
          <w:rFonts w:eastAsia="Times New Roman"/>
          <w:color w:val="2D3742"/>
          <w:szCs w:val="24"/>
          <w:rtl/>
          <w:lang w:bidi="ur"/>
        </w:rPr>
        <w:t xml:space="preserve">) بیلٹ استعمال کیا جو انہیں ارسال کیا گیا تھا۔ </w:t>
      </w:r>
      <w:r w:rsidRPr="00E7695E">
        <w:rPr>
          <w:rFonts w:eastAsia="Times New Roman"/>
          <w:color w:val="2D3742"/>
          <w:szCs w:val="24"/>
        </w:rPr>
        <w:t>VRE</w:t>
      </w:r>
      <w:r w:rsidRPr="00E7695E">
        <w:rPr>
          <w:rFonts w:eastAsia="Times New Roman"/>
          <w:color w:val="2D3742"/>
          <w:szCs w:val="24"/>
          <w:rtl/>
          <w:lang w:bidi="ur"/>
        </w:rPr>
        <w:t xml:space="preserve"> واپس آنے والے </w:t>
      </w:r>
      <w:r w:rsidRPr="00E7695E">
        <w:rPr>
          <w:rFonts w:eastAsia="Times New Roman"/>
          <w:color w:val="2D3742"/>
          <w:szCs w:val="24"/>
        </w:rPr>
        <w:t>VBM</w:t>
      </w:r>
      <w:r w:rsidRPr="00E7695E">
        <w:rPr>
          <w:rFonts w:eastAsia="Times New Roman"/>
          <w:color w:val="2D3742"/>
          <w:szCs w:val="24"/>
          <w:rtl/>
          <w:lang w:bidi="ur"/>
        </w:rPr>
        <w:t xml:space="preserve"> بیلٹس کی بڑی تعداد پر عمل درآمد کرنے اور بذات خود ووٹ ڈالنے کے عمل میں مسلسل اصلاحات پر کام کر رہا ہے۔ سیکرامنٹو کاؤنٹی میں ہونے والے گزشتہ چند انتخابات میں یہ رجحان جاری رہا ہے۔</w:t>
      </w:r>
    </w:p>
    <w:p w14:paraId="3B7E8C40" w14:textId="00D75A0E" w:rsidR="00706F80" w:rsidRPr="00E7695E" w:rsidRDefault="00706F80" w:rsidP="00D51B87">
      <w:pPr>
        <w:shd w:val="clear" w:color="auto" w:fill="FFFFFF"/>
        <w:suppressAutoHyphens/>
        <w:spacing w:after="0" w:line="240" w:lineRule="auto"/>
        <w:jc w:val="both"/>
        <w:rPr>
          <w:rFonts w:eastAsia="Times New Roman"/>
          <w:color w:val="2D3742"/>
          <w:w w:val="100"/>
          <w:szCs w:val="24"/>
        </w:rPr>
      </w:pPr>
    </w:p>
    <w:tbl>
      <w:tblPr>
        <w:tblStyle w:val="TableGrid"/>
        <w:bidiVisual/>
        <w:tblW w:w="0" w:type="auto"/>
        <w:tblLook w:val="04A0" w:firstRow="1" w:lastRow="0" w:firstColumn="1" w:lastColumn="0" w:noHBand="0" w:noVBand="1"/>
      </w:tblPr>
      <w:tblGrid>
        <w:gridCol w:w="3116"/>
        <w:gridCol w:w="3117"/>
        <w:gridCol w:w="3117"/>
      </w:tblGrid>
      <w:tr w:rsidR="00706F80" w:rsidRPr="00E7695E" w14:paraId="70FA8E99" w14:textId="77777777" w:rsidTr="00706F80">
        <w:tc>
          <w:tcPr>
            <w:tcW w:w="3116" w:type="dxa"/>
            <w:shd w:val="clear" w:color="auto" w:fill="BFBFBF" w:themeFill="background1" w:themeFillShade="BF"/>
          </w:tcPr>
          <w:p w14:paraId="46C79EFF" w14:textId="57F43CF8" w:rsidR="00706F80" w:rsidRPr="00E7695E" w:rsidRDefault="00706F80" w:rsidP="00D51B87">
            <w:pPr>
              <w:suppressAutoHyphens/>
              <w:bidi/>
              <w:jc w:val="center"/>
              <w:rPr>
                <w:rFonts w:eastAsia="Times New Roman"/>
                <w:b/>
                <w:color w:val="2D3742"/>
                <w:w w:val="100"/>
                <w:szCs w:val="24"/>
              </w:rPr>
            </w:pPr>
            <w:r w:rsidRPr="00E7695E">
              <w:rPr>
                <w:rFonts w:eastAsia="Times New Roman"/>
                <w:b/>
                <w:bCs/>
                <w:color w:val="2D3742"/>
                <w:szCs w:val="24"/>
                <w:rtl/>
                <w:lang w:bidi="ur"/>
              </w:rPr>
              <w:t>انتخابات</w:t>
            </w:r>
          </w:p>
        </w:tc>
        <w:tc>
          <w:tcPr>
            <w:tcW w:w="3117" w:type="dxa"/>
            <w:shd w:val="clear" w:color="auto" w:fill="BFBFBF" w:themeFill="background1" w:themeFillShade="BF"/>
          </w:tcPr>
          <w:p w14:paraId="732B7ECA" w14:textId="3095BBA9" w:rsidR="00706F80" w:rsidRPr="00E7695E" w:rsidRDefault="00706F80" w:rsidP="00D51B87">
            <w:pPr>
              <w:suppressAutoHyphens/>
              <w:bidi/>
              <w:jc w:val="center"/>
              <w:rPr>
                <w:rFonts w:eastAsia="Times New Roman"/>
                <w:b/>
                <w:color w:val="2D3742"/>
                <w:w w:val="100"/>
                <w:szCs w:val="24"/>
              </w:rPr>
            </w:pPr>
            <w:r w:rsidRPr="00E7695E">
              <w:rPr>
                <w:rFonts w:eastAsia="Times New Roman"/>
                <w:b/>
                <w:bCs/>
                <w:color w:val="2D3742"/>
                <w:szCs w:val="24"/>
                <w:rtl/>
                <w:lang w:bidi="ur"/>
              </w:rPr>
              <w:t>ووٹ بذریعہ ڈاک بیلٹ پر ووٹ دیا</w:t>
            </w:r>
          </w:p>
        </w:tc>
        <w:tc>
          <w:tcPr>
            <w:tcW w:w="3117" w:type="dxa"/>
            <w:shd w:val="clear" w:color="auto" w:fill="BFBFBF" w:themeFill="background1" w:themeFillShade="BF"/>
          </w:tcPr>
          <w:p w14:paraId="66AC09A3" w14:textId="2D85F118" w:rsidR="00706F80" w:rsidRPr="00E7695E" w:rsidRDefault="00706F80" w:rsidP="00D51B87">
            <w:pPr>
              <w:suppressAutoHyphens/>
              <w:bidi/>
              <w:jc w:val="center"/>
              <w:rPr>
                <w:rFonts w:eastAsia="Times New Roman"/>
                <w:b/>
                <w:bCs/>
                <w:color w:val="2D3742"/>
                <w:w w:val="100"/>
                <w:szCs w:val="24"/>
              </w:rPr>
            </w:pPr>
            <w:r w:rsidRPr="00E7695E">
              <w:rPr>
                <w:rFonts w:eastAsia="Times New Roman"/>
                <w:b/>
                <w:bCs/>
                <w:color w:val="2D3742"/>
                <w:szCs w:val="24"/>
                <w:rtl/>
                <w:lang w:bidi="ur"/>
              </w:rPr>
              <w:t>ووٹ سنٹر پر بذات خود جا کر ووٹ دیا</w:t>
            </w:r>
          </w:p>
        </w:tc>
      </w:tr>
      <w:tr w:rsidR="00706F80" w:rsidRPr="00E7695E" w14:paraId="6556E2D2" w14:textId="77777777" w:rsidTr="00706F80">
        <w:tc>
          <w:tcPr>
            <w:tcW w:w="3116" w:type="dxa"/>
          </w:tcPr>
          <w:p w14:paraId="573D825C" w14:textId="5A50A54F" w:rsidR="00706F80" w:rsidRPr="00E7695E" w:rsidRDefault="00706F80" w:rsidP="00D51B87">
            <w:pPr>
              <w:suppressAutoHyphens/>
              <w:bidi/>
              <w:jc w:val="center"/>
              <w:rPr>
                <w:rFonts w:eastAsia="Times New Roman"/>
                <w:bCs/>
                <w:color w:val="2D3742"/>
                <w:w w:val="100"/>
                <w:szCs w:val="24"/>
              </w:rPr>
            </w:pPr>
            <w:r w:rsidRPr="00E7695E">
              <w:rPr>
                <w:rFonts w:eastAsia="Times New Roman"/>
                <w:color w:val="2D3742"/>
                <w:szCs w:val="24"/>
                <w:rtl/>
                <w:lang w:bidi="ur"/>
              </w:rPr>
              <w:t>جون 2018</w:t>
            </w:r>
          </w:p>
        </w:tc>
        <w:tc>
          <w:tcPr>
            <w:tcW w:w="3117" w:type="dxa"/>
          </w:tcPr>
          <w:p w14:paraId="6DBEEA25" w14:textId="03A1FB7B" w:rsidR="00706F80" w:rsidRPr="00E7695E" w:rsidRDefault="00DA0FA2" w:rsidP="00D51B87">
            <w:pPr>
              <w:suppressAutoHyphens/>
              <w:bidi/>
              <w:jc w:val="center"/>
              <w:rPr>
                <w:rFonts w:eastAsia="Times New Roman"/>
                <w:bCs/>
                <w:color w:val="2D3742"/>
                <w:w w:val="100"/>
                <w:szCs w:val="24"/>
              </w:rPr>
            </w:pPr>
            <w:r w:rsidRPr="00E7695E">
              <w:rPr>
                <w:rFonts w:eastAsia="Times New Roman"/>
                <w:color w:val="2D3742"/>
                <w:szCs w:val="24"/>
                <w:rtl/>
                <w:lang w:bidi="ur"/>
              </w:rPr>
              <w:t>293,298 (94%)</w:t>
            </w:r>
          </w:p>
        </w:tc>
        <w:tc>
          <w:tcPr>
            <w:tcW w:w="3117" w:type="dxa"/>
          </w:tcPr>
          <w:p w14:paraId="50298EC4" w14:textId="487914CB" w:rsidR="00706F80" w:rsidRPr="00E7695E" w:rsidRDefault="00DA0FA2" w:rsidP="00D51B87">
            <w:pPr>
              <w:suppressAutoHyphens/>
              <w:bidi/>
              <w:jc w:val="center"/>
              <w:rPr>
                <w:rFonts w:eastAsia="Times New Roman"/>
                <w:bCs/>
                <w:color w:val="2D3742"/>
                <w:w w:val="100"/>
                <w:szCs w:val="24"/>
              </w:rPr>
            </w:pPr>
            <w:r w:rsidRPr="00E7695E">
              <w:rPr>
                <w:rFonts w:eastAsia="Times New Roman"/>
                <w:color w:val="2D3742"/>
                <w:szCs w:val="24"/>
                <w:rtl/>
                <w:lang w:bidi="ur"/>
              </w:rPr>
              <w:t>18,180 (6%)</w:t>
            </w:r>
          </w:p>
        </w:tc>
      </w:tr>
      <w:tr w:rsidR="00706F80" w:rsidRPr="00E7695E" w14:paraId="5457CEBA" w14:textId="77777777" w:rsidTr="00706F80">
        <w:tc>
          <w:tcPr>
            <w:tcW w:w="3116" w:type="dxa"/>
          </w:tcPr>
          <w:p w14:paraId="62777100" w14:textId="343E6FB8" w:rsidR="00706F80" w:rsidRPr="00E7695E" w:rsidRDefault="00706F80" w:rsidP="00D51B87">
            <w:pPr>
              <w:suppressAutoHyphens/>
              <w:bidi/>
              <w:jc w:val="center"/>
              <w:rPr>
                <w:rFonts w:eastAsia="Times New Roman"/>
                <w:bCs/>
                <w:color w:val="2D3742"/>
                <w:w w:val="100"/>
                <w:szCs w:val="24"/>
              </w:rPr>
            </w:pPr>
            <w:r w:rsidRPr="00E7695E">
              <w:rPr>
                <w:rFonts w:eastAsia="Times New Roman"/>
                <w:color w:val="2D3742"/>
                <w:szCs w:val="24"/>
                <w:rtl/>
                <w:lang w:bidi="ur"/>
              </w:rPr>
              <w:t>نومبر 2018</w:t>
            </w:r>
          </w:p>
        </w:tc>
        <w:tc>
          <w:tcPr>
            <w:tcW w:w="3117" w:type="dxa"/>
          </w:tcPr>
          <w:p w14:paraId="1B3704F6" w14:textId="5B79A8C2" w:rsidR="00706F80" w:rsidRPr="00E7695E" w:rsidRDefault="00DA0FA2" w:rsidP="00D51B87">
            <w:pPr>
              <w:suppressAutoHyphens/>
              <w:bidi/>
              <w:jc w:val="center"/>
              <w:rPr>
                <w:rFonts w:eastAsia="Times New Roman"/>
                <w:bCs/>
                <w:color w:val="2D3742"/>
                <w:w w:val="100"/>
                <w:szCs w:val="24"/>
              </w:rPr>
            </w:pPr>
            <w:r w:rsidRPr="00E7695E">
              <w:rPr>
                <w:rFonts w:eastAsia="Times New Roman"/>
                <w:color w:val="2D3742"/>
                <w:szCs w:val="24"/>
                <w:rtl/>
                <w:lang w:bidi="ur"/>
              </w:rPr>
              <w:t>485,686 (93%)</w:t>
            </w:r>
          </w:p>
        </w:tc>
        <w:tc>
          <w:tcPr>
            <w:tcW w:w="3117" w:type="dxa"/>
          </w:tcPr>
          <w:p w14:paraId="28C623CA" w14:textId="3866CF2F" w:rsidR="00706F80" w:rsidRPr="00E7695E" w:rsidRDefault="00DA0FA2" w:rsidP="00D51B87">
            <w:pPr>
              <w:suppressAutoHyphens/>
              <w:bidi/>
              <w:jc w:val="center"/>
              <w:rPr>
                <w:rFonts w:eastAsia="Times New Roman"/>
                <w:bCs/>
                <w:color w:val="2D3742"/>
                <w:w w:val="100"/>
                <w:szCs w:val="24"/>
              </w:rPr>
            </w:pPr>
            <w:r w:rsidRPr="00E7695E">
              <w:rPr>
                <w:rFonts w:eastAsia="Times New Roman"/>
                <w:color w:val="2D3742"/>
                <w:szCs w:val="24"/>
                <w:rtl/>
                <w:lang w:bidi="ur"/>
              </w:rPr>
              <w:t>37,313 (7%)</w:t>
            </w:r>
          </w:p>
        </w:tc>
      </w:tr>
      <w:tr w:rsidR="00706F80" w:rsidRPr="00E7695E" w14:paraId="6CC3D414" w14:textId="77777777" w:rsidTr="006E2860">
        <w:tc>
          <w:tcPr>
            <w:tcW w:w="3116" w:type="dxa"/>
            <w:shd w:val="clear" w:color="auto" w:fill="D9D9D9" w:themeFill="background1" w:themeFillShade="D9"/>
          </w:tcPr>
          <w:p w14:paraId="0C8FC3DD" w14:textId="0475A033" w:rsidR="00706F80" w:rsidRPr="00E7695E" w:rsidRDefault="00706F80" w:rsidP="00D51B87">
            <w:pPr>
              <w:suppressAutoHyphens/>
              <w:bidi/>
              <w:jc w:val="center"/>
              <w:rPr>
                <w:rFonts w:eastAsia="Times New Roman"/>
                <w:bCs/>
                <w:color w:val="2D3742"/>
                <w:w w:val="100"/>
                <w:szCs w:val="24"/>
              </w:rPr>
            </w:pPr>
            <w:r w:rsidRPr="00E7695E">
              <w:rPr>
                <w:rFonts w:eastAsia="Times New Roman"/>
                <w:color w:val="2D3742"/>
                <w:szCs w:val="24"/>
                <w:rtl/>
                <w:lang w:bidi="ur"/>
              </w:rPr>
              <w:t>مارچ 2020</w:t>
            </w:r>
          </w:p>
        </w:tc>
        <w:tc>
          <w:tcPr>
            <w:tcW w:w="3117" w:type="dxa"/>
            <w:shd w:val="clear" w:color="auto" w:fill="D9D9D9" w:themeFill="background1" w:themeFillShade="D9"/>
          </w:tcPr>
          <w:p w14:paraId="0259B19B" w14:textId="1727F3FB" w:rsidR="00706F80" w:rsidRPr="00E7695E" w:rsidRDefault="00DA0FA2" w:rsidP="00D51B87">
            <w:pPr>
              <w:suppressAutoHyphens/>
              <w:bidi/>
              <w:jc w:val="center"/>
              <w:rPr>
                <w:rFonts w:eastAsia="Times New Roman"/>
                <w:bCs/>
                <w:color w:val="2D3742"/>
                <w:w w:val="100"/>
                <w:szCs w:val="24"/>
              </w:rPr>
            </w:pPr>
            <w:r w:rsidRPr="00E7695E">
              <w:rPr>
                <w:rFonts w:eastAsia="Times New Roman"/>
                <w:color w:val="2D3742"/>
                <w:szCs w:val="24"/>
                <w:rtl/>
                <w:lang w:bidi="ur"/>
              </w:rPr>
              <w:t>377,328 (94%)</w:t>
            </w:r>
          </w:p>
        </w:tc>
        <w:tc>
          <w:tcPr>
            <w:tcW w:w="3117" w:type="dxa"/>
            <w:shd w:val="clear" w:color="auto" w:fill="D9D9D9" w:themeFill="background1" w:themeFillShade="D9"/>
          </w:tcPr>
          <w:p w14:paraId="45FF4340" w14:textId="458010F7" w:rsidR="00706F80" w:rsidRPr="00E7695E" w:rsidRDefault="00DA0FA2" w:rsidP="00D51B87">
            <w:pPr>
              <w:suppressAutoHyphens/>
              <w:bidi/>
              <w:jc w:val="center"/>
              <w:rPr>
                <w:rFonts w:eastAsia="Times New Roman"/>
                <w:bCs/>
                <w:color w:val="2D3742"/>
                <w:w w:val="100"/>
                <w:szCs w:val="24"/>
              </w:rPr>
            </w:pPr>
            <w:r w:rsidRPr="00E7695E">
              <w:rPr>
                <w:rFonts w:eastAsia="Times New Roman"/>
                <w:color w:val="2D3742"/>
                <w:szCs w:val="24"/>
                <w:rtl/>
                <w:lang w:bidi="ur"/>
              </w:rPr>
              <w:t>32,439 (6%)</w:t>
            </w:r>
          </w:p>
        </w:tc>
      </w:tr>
      <w:tr w:rsidR="00706F80" w:rsidRPr="00E7695E" w14:paraId="70A0356C" w14:textId="77777777" w:rsidTr="006E2860">
        <w:tc>
          <w:tcPr>
            <w:tcW w:w="3116" w:type="dxa"/>
            <w:shd w:val="clear" w:color="auto" w:fill="D9D9D9" w:themeFill="background1" w:themeFillShade="D9"/>
          </w:tcPr>
          <w:p w14:paraId="618CCC43" w14:textId="6E5109AB" w:rsidR="00706F80" w:rsidRPr="00E7695E" w:rsidRDefault="00706F80" w:rsidP="00D51B87">
            <w:pPr>
              <w:suppressAutoHyphens/>
              <w:bidi/>
              <w:jc w:val="center"/>
              <w:rPr>
                <w:rFonts w:eastAsia="Times New Roman"/>
                <w:bCs/>
                <w:color w:val="2D3742"/>
                <w:w w:val="100"/>
                <w:szCs w:val="24"/>
              </w:rPr>
            </w:pPr>
            <w:r w:rsidRPr="00E7695E">
              <w:rPr>
                <w:rFonts w:eastAsia="Times New Roman"/>
                <w:color w:val="2D3742"/>
                <w:szCs w:val="24"/>
                <w:rtl/>
                <w:lang w:bidi="ur"/>
              </w:rPr>
              <w:t>نومبر 2020</w:t>
            </w:r>
          </w:p>
        </w:tc>
        <w:tc>
          <w:tcPr>
            <w:tcW w:w="3117" w:type="dxa"/>
            <w:shd w:val="clear" w:color="auto" w:fill="D9D9D9" w:themeFill="background1" w:themeFillShade="D9"/>
          </w:tcPr>
          <w:p w14:paraId="718520EC" w14:textId="2643F5B5" w:rsidR="00706F80" w:rsidRPr="00E7695E" w:rsidRDefault="00DA0FA2" w:rsidP="00D51B87">
            <w:pPr>
              <w:suppressAutoHyphens/>
              <w:bidi/>
              <w:jc w:val="center"/>
              <w:rPr>
                <w:rFonts w:eastAsia="Times New Roman"/>
                <w:bCs/>
                <w:color w:val="2D3742"/>
                <w:w w:val="100"/>
                <w:szCs w:val="24"/>
              </w:rPr>
            </w:pPr>
            <w:r w:rsidRPr="00E7695E">
              <w:rPr>
                <w:rFonts w:eastAsia="Times New Roman"/>
                <w:color w:val="2D3742"/>
                <w:szCs w:val="24"/>
                <w:rtl/>
                <w:lang w:bidi="ur"/>
              </w:rPr>
              <w:t>683,428 (94%)</w:t>
            </w:r>
          </w:p>
        </w:tc>
        <w:tc>
          <w:tcPr>
            <w:tcW w:w="3117" w:type="dxa"/>
            <w:shd w:val="clear" w:color="auto" w:fill="D9D9D9" w:themeFill="background1" w:themeFillShade="D9"/>
          </w:tcPr>
          <w:p w14:paraId="1B4CE955" w14:textId="31F1DBCC" w:rsidR="00706F80" w:rsidRPr="00E7695E" w:rsidRDefault="00DA0FA2" w:rsidP="00D51B87">
            <w:pPr>
              <w:suppressAutoHyphens/>
              <w:bidi/>
              <w:jc w:val="center"/>
              <w:rPr>
                <w:rFonts w:eastAsia="Times New Roman"/>
                <w:bCs/>
                <w:color w:val="2D3742"/>
                <w:w w:val="100"/>
                <w:szCs w:val="24"/>
              </w:rPr>
            </w:pPr>
            <w:r w:rsidRPr="00E7695E">
              <w:rPr>
                <w:rFonts w:eastAsia="Times New Roman"/>
                <w:color w:val="2D3742"/>
                <w:szCs w:val="24"/>
                <w:rtl/>
                <w:lang w:bidi="ur"/>
              </w:rPr>
              <w:t>46,084 (6%)</w:t>
            </w:r>
          </w:p>
        </w:tc>
      </w:tr>
      <w:tr w:rsidR="00706F80" w:rsidRPr="00E7695E" w14:paraId="33CD8B88" w14:textId="77777777" w:rsidTr="00706F80">
        <w:tc>
          <w:tcPr>
            <w:tcW w:w="3116" w:type="dxa"/>
          </w:tcPr>
          <w:p w14:paraId="425072FB" w14:textId="62E29BC4" w:rsidR="00706F80" w:rsidRPr="00E7695E" w:rsidRDefault="00706F80" w:rsidP="00D51B87">
            <w:pPr>
              <w:suppressAutoHyphens/>
              <w:bidi/>
              <w:jc w:val="center"/>
              <w:rPr>
                <w:rFonts w:eastAsia="Times New Roman"/>
                <w:bCs/>
                <w:color w:val="2D3742"/>
                <w:w w:val="100"/>
                <w:szCs w:val="24"/>
              </w:rPr>
            </w:pPr>
            <w:r w:rsidRPr="00E7695E">
              <w:rPr>
                <w:rFonts w:eastAsia="Times New Roman"/>
                <w:color w:val="2D3742"/>
                <w:szCs w:val="24"/>
                <w:rtl/>
                <w:lang w:bidi="ur"/>
              </w:rPr>
              <w:t>جون 2022</w:t>
            </w:r>
          </w:p>
        </w:tc>
        <w:tc>
          <w:tcPr>
            <w:tcW w:w="3117" w:type="dxa"/>
          </w:tcPr>
          <w:p w14:paraId="2357D569" w14:textId="6D41857D" w:rsidR="00706F80" w:rsidRPr="00E7695E" w:rsidRDefault="00DA0FA2" w:rsidP="00D51B87">
            <w:pPr>
              <w:suppressAutoHyphens/>
              <w:bidi/>
              <w:jc w:val="center"/>
              <w:rPr>
                <w:rFonts w:eastAsia="Times New Roman"/>
                <w:bCs/>
                <w:color w:val="2D3742"/>
                <w:w w:val="100"/>
                <w:szCs w:val="24"/>
              </w:rPr>
            </w:pPr>
            <w:r w:rsidRPr="00E7695E">
              <w:rPr>
                <w:rFonts w:eastAsia="Times New Roman"/>
                <w:color w:val="2D3742"/>
                <w:szCs w:val="24"/>
                <w:rtl/>
                <w:lang w:bidi="ur"/>
              </w:rPr>
              <w:t>326,172 (97%)</w:t>
            </w:r>
          </w:p>
        </w:tc>
        <w:tc>
          <w:tcPr>
            <w:tcW w:w="3117" w:type="dxa"/>
          </w:tcPr>
          <w:p w14:paraId="7BA2E8E5" w14:textId="21D98A9C" w:rsidR="00706F80" w:rsidRPr="00E7695E" w:rsidRDefault="00DA0FA2" w:rsidP="00D51B87">
            <w:pPr>
              <w:suppressAutoHyphens/>
              <w:bidi/>
              <w:jc w:val="center"/>
              <w:rPr>
                <w:rFonts w:eastAsia="Times New Roman"/>
                <w:bCs/>
                <w:color w:val="2D3742"/>
                <w:w w:val="100"/>
                <w:szCs w:val="24"/>
              </w:rPr>
            </w:pPr>
            <w:r w:rsidRPr="00E7695E">
              <w:rPr>
                <w:rFonts w:eastAsia="Times New Roman"/>
                <w:color w:val="2D3742"/>
                <w:szCs w:val="24"/>
                <w:rtl/>
                <w:lang w:bidi="ur"/>
              </w:rPr>
              <w:t>10,543 (3%)</w:t>
            </w:r>
          </w:p>
        </w:tc>
      </w:tr>
      <w:tr w:rsidR="00706F80" w:rsidRPr="00E7695E" w14:paraId="1E7B916C" w14:textId="77777777" w:rsidTr="00706F80">
        <w:tc>
          <w:tcPr>
            <w:tcW w:w="3116" w:type="dxa"/>
          </w:tcPr>
          <w:p w14:paraId="1E9DC2EF" w14:textId="2A7EA6C4" w:rsidR="00706F80" w:rsidRPr="00E7695E" w:rsidRDefault="00706F80" w:rsidP="00D51B87">
            <w:pPr>
              <w:suppressAutoHyphens/>
              <w:bidi/>
              <w:jc w:val="center"/>
              <w:rPr>
                <w:rFonts w:eastAsia="Times New Roman"/>
                <w:bCs/>
                <w:color w:val="2D3742"/>
                <w:w w:val="100"/>
                <w:szCs w:val="24"/>
              </w:rPr>
            </w:pPr>
            <w:r w:rsidRPr="00E7695E">
              <w:rPr>
                <w:rFonts w:eastAsia="Times New Roman"/>
                <w:color w:val="2D3742"/>
                <w:szCs w:val="24"/>
                <w:rtl/>
                <w:lang w:bidi="ur"/>
              </w:rPr>
              <w:t>نومبر 2022</w:t>
            </w:r>
          </w:p>
        </w:tc>
        <w:tc>
          <w:tcPr>
            <w:tcW w:w="3117" w:type="dxa"/>
          </w:tcPr>
          <w:p w14:paraId="254C14DB" w14:textId="0956E0C0" w:rsidR="00706F80" w:rsidRPr="00E7695E" w:rsidRDefault="00DA0FA2" w:rsidP="00D51B87">
            <w:pPr>
              <w:suppressAutoHyphens/>
              <w:bidi/>
              <w:jc w:val="center"/>
              <w:rPr>
                <w:rFonts w:eastAsia="Times New Roman"/>
                <w:bCs/>
                <w:color w:val="2D3742"/>
                <w:w w:val="100"/>
                <w:szCs w:val="24"/>
              </w:rPr>
            </w:pPr>
            <w:r w:rsidRPr="00E7695E">
              <w:rPr>
                <w:rFonts w:eastAsia="Times New Roman"/>
                <w:color w:val="2D3742"/>
                <w:szCs w:val="24"/>
                <w:rtl/>
                <w:lang w:bidi="ur"/>
              </w:rPr>
              <w:t>459,920 (95%)</w:t>
            </w:r>
          </w:p>
        </w:tc>
        <w:tc>
          <w:tcPr>
            <w:tcW w:w="3117" w:type="dxa"/>
          </w:tcPr>
          <w:p w14:paraId="72C8DAB7" w14:textId="70998C95" w:rsidR="00706F80" w:rsidRPr="00E7695E" w:rsidRDefault="00DA0FA2" w:rsidP="00D51B87">
            <w:pPr>
              <w:suppressAutoHyphens/>
              <w:bidi/>
              <w:jc w:val="center"/>
              <w:rPr>
                <w:rFonts w:eastAsia="Times New Roman"/>
                <w:color w:val="2D3742"/>
                <w:w w:val="100"/>
                <w:szCs w:val="24"/>
              </w:rPr>
            </w:pPr>
            <w:r w:rsidRPr="00E7695E">
              <w:rPr>
                <w:rFonts w:eastAsia="Times New Roman"/>
                <w:color w:val="2D3742"/>
                <w:szCs w:val="24"/>
                <w:rtl/>
                <w:lang w:bidi="ur"/>
              </w:rPr>
              <w:t>24,830 (5%)</w:t>
            </w:r>
          </w:p>
        </w:tc>
      </w:tr>
    </w:tbl>
    <w:p w14:paraId="7C3D092F" w14:textId="77777777" w:rsidR="005C0F7E" w:rsidRPr="00E7695E" w:rsidRDefault="005C0F7E" w:rsidP="00D51B87">
      <w:pPr>
        <w:shd w:val="clear" w:color="auto" w:fill="FFFFFF"/>
        <w:suppressAutoHyphens/>
        <w:spacing w:after="0" w:line="240" w:lineRule="auto"/>
        <w:jc w:val="both"/>
        <w:rPr>
          <w:rFonts w:eastAsia="Times New Roman"/>
          <w:color w:val="2D3742"/>
          <w:w w:val="100"/>
          <w:szCs w:val="24"/>
        </w:rPr>
      </w:pPr>
    </w:p>
    <w:p w14:paraId="4D86AA99" w14:textId="2C975D9B" w:rsidR="005C0F7E" w:rsidRPr="00E7695E" w:rsidRDefault="005C0F7E" w:rsidP="009309CC">
      <w:pPr>
        <w:shd w:val="clear" w:color="auto" w:fill="FFFFFF"/>
        <w:suppressAutoHyphens/>
        <w:bidi/>
        <w:spacing w:after="0" w:line="240" w:lineRule="auto"/>
        <w:jc w:val="both"/>
        <w:rPr>
          <w:rFonts w:eastAsia="Times New Roman"/>
          <w:color w:val="2D3742"/>
          <w:w w:val="100"/>
          <w:szCs w:val="24"/>
        </w:rPr>
      </w:pPr>
      <w:r w:rsidRPr="00E7695E">
        <w:rPr>
          <w:rFonts w:eastAsia="Times New Roman"/>
          <w:color w:val="2D3742"/>
          <w:szCs w:val="24"/>
          <w:rtl/>
          <w:lang w:bidi="ur"/>
        </w:rPr>
        <w:t xml:space="preserve">اس منصوبے میں ان واقعات کا خاکہ بیان کیا جائے گا جو </w:t>
      </w:r>
      <w:r w:rsidRPr="00E7695E">
        <w:rPr>
          <w:rFonts w:eastAsia="Times New Roman"/>
          <w:color w:val="2D3742"/>
          <w:szCs w:val="24"/>
        </w:rPr>
        <w:t>VCA</w:t>
      </w:r>
      <w:r w:rsidRPr="00E7695E">
        <w:rPr>
          <w:rFonts w:eastAsia="Times New Roman"/>
          <w:color w:val="2D3742"/>
          <w:szCs w:val="24"/>
          <w:rtl/>
          <w:lang w:bidi="ur"/>
        </w:rPr>
        <w:t xml:space="preserve"> کے تحت انتخابات کے انتظام کے لئے انجام پاتے ہیں۔</w:t>
      </w:r>
    </w:p>
    <w:p w14:paraId="6183E941" w14:textId="77777777" w:rsidR="000C2572" w:rsidRPr="00E7695E" w:rsidRDefault="000C2572" w:rsidP="009309CC">
      <w:pPr>
        <w:shd w:val="clear" w:color="auto" w:fill="FFFFFF"/>
        <w:suppressAutoHyphens/>
        <w:spacing w:after="0" w:line="240" w:lineRule="auto"/>
        <w:jc w:val="both"/>
        <w:rPr>
          <w:rFonts w:eastAsia="Times New Roman"/>
          <w:color w:val="2D3742"/>
          <w:w w:val="100"/>
          <w:szCs w:val="24"/>
        </w:rPr>
      </w:pPr>
    </w:p>
    <w:p w14:paraId="270FC9DE" w14:textId="168F28F8" w:rsidR="00803E51" w:rsidRPr="00E7695E" w:rsidRDefault="00803E51" w:rsidP="009309CC">
      <w:pPr>
        <w:shd w:val="clear" w:color="auto" w:fill="FFFFFF"/>
        <w:suppressAutoHyphens/>
        <w:bidi/>
        <w:spacing w:after="0" w:line="240" w:lineRule="auto"/>
        <w:jc w:val="both"/>
        <w:rPr>
          <w:rFonts w:eastAsia="Times New Roman"/>
          <w:b/>
          <w:bCs/>
          <w:color w:val="2D3742"/>
          <w:w w:val="100"/>
          <w:szCs w:val="24"/>
        </w:rPr>
      </w:pPr>
      <w:r w:rsidRPr="00E7695E">
        <w:rPr>
          <w:rFonts w:eastAsia="Times New Roman"/>
          <w:b/>
          <w:bCs/>
          <w:color w:val="2D3742"/>
          <w:szCs w:val="24"/>
          <w:rtl/>
          <w:lang w:bidi="ur"/>
        </w:rPr>
        <w:t>قبل از انتخابات جائزہ</w:t>
      </w:r>
    </w:p>
    <w:p w14:paraId="23C01A93" w14:textId="02F92F47" w:rsidR="00803E51" w:rsidRPr="00E7695E" w:rsidRDefault="00803E51" w:rsidP="009309CC">
      <w:pPr>
        <w:shd w:val="clear" w:color="auto" w:fill="FFFFFF"/>
        <w:suppressAutoHyphens/>
        <w:bidi/>
        <w:spacing w:after="0" w:line="240" w:lineRule="auto"/>
        <w:jc w:val="both"/>
        <w:rPr>
          <w:rFonts w:eastAsia="Times New Roman"/>
          <w:color w:val="2D3742"/>
          <w:w w:val="100"/>
          <w:szCs w:val="24"/>
        </w:rPr>
      </w:pPr>
      <w:r w:rsidRPr="00E7695E">
        <w:rPr>
          <w:rFonts w:eastAsia="Times New Roman"/>
          <w:color w:val="2D3742"/>
          <w:szCs w:val="24"/>
          <w:rtl/>
          <w:lang w:bidi="ur"/>
        </w:rPr>
        <w:t xml:space="preserve">2018 میں </w:t>
      </w:r>
      <w:r w:rsidRPr="00E7695E">
        <w:rPr>
          <w:rFonts w:eastAsia="Times New Roman"/>
          <w:color w:val="2D3742"/>
          <w:szCs w:val="24"/>
        </w:rPr>
        <w:t>VCA</w:t>
      </w:r>
      <w:r w:rsidRPr="00E7695E">
        <w:rPr>
          <w:rFonts w:eastAsia="Times New Roman"/>
          <w:color w:val="2D3742"/>
          <w:szCs w:val="24"/>
          <w:rtl/>
          <w:lang w:bidi="ur"/>
        </w:rPr>
        <w:t xml:space="preserve"> کے ابتدائی نفاذ کے دوران اور اس کے بعد سیکرامنٹو کاؤنٹی میں ہونے والے اگلے انتخابات کے لئے ڈیٹا جمع کرنے کے کئی طریقے استعمال کیے گئے تاکہ </w:t>
      </w:r>
      <w:r w:rsidRPr="00E7695E">
        <w:rPr>
          <w:rFonts w:eastAsia="Times New Roman"/>
          <w:color w:val="2D3742"/>
          <w:szCs w:val="24"/>
        </w:rPr>
        <w:t>VRE</w:t>
      </w:r>
      <w:r w:rsidRPr="00E7695E">
        <w:rPr>
          <w:rFonts w:eastAsia="Times New Roman"/>
          <w:color w:val="2D3742"/>
          <w:szCs w:val="24"/>
          <w:rtl/>
          <w:lang w:bidi="ur"/>
        </w:rPr>
        <w:t xml:space="preserve"> کو مستقبل کے انتخابات میں ووٹ دینے کا تجربہ بہتر بنانے میں مدد دی جا سکے۔ یہ طریقے 2024 کے انتخابات کے سلسلوں میں بھی استعمال کیے جائیں گے۔</w:t>
      </w:r>
    </w:p>
    <w:p w14:paraId="1BC83379" w14:textId="77777777" w:rsidR="00803E51" w:rsidRPr="00E7695E" w:rsidRDefault="00803E51" w:rsidP="009309CC">
      <w:pPr>
        <w:shd w:val="clear" w:color="auto" w:fill="FFFFFF"/>
        <w:suppressAutoHyphens/>
        <w:spacing w:after="0" w:line="240" w:lineRule="auto"/>
        <w:jc w:val="both"/>
        <w:rPr>
          <w:rFonts w:eastAsia="Times New Roman"/>
          <w:color w:val="2D3742"/>
          <w:w w:val="100"/>
          <w:szCs w:val="24"/>
        </w:rPr>
      </w:pPr>
    </w:p>
    <w:p w14:paraId="6A6B7A07" w14:textId="6132E7F8" w:rsidR="00803E51" w:rsidRPr="00E7695E" w:rsidRDefault="00803E51" w:rsidP="009309CC">
      <w:pPr>
        <w:pStyle w:val="ListParagraph"/>
        <w:numPr>
          <w:ilvl w:val="0"/>
          <w:numId w:val="32"/>
        </w:numPr>
        <w:shd w:val="clear" w:color="auto" w:fill="FFFFFF"/>
        <w:suppressAutoHyphens/>
        <w:bidi/>
        <w:spacing w:after="0" w:line="240" w:lineRule="auto"/>
        <w:jc w:val="both"/>
        <w:rPr>
          <w:rFonts w:eastAsia="Times New Roman"/>
          <w:b/>
          <w:bCs/>
          <w:color w:val="2D3742"/>
          <w:w w:val="100"/>
          <w:szCs w:val="24"/>
        </w:rPr>
      </w:pPr>
      <w:r w:rsidRPr="00E7695E">
        <w:rPr>
          <w:rFonts w:eastAsia="Times New Roman"/>
          <w:b/>
          <w:bCs/>
          <w:color w:val="2D3742"/>
          <w:szCs w:val="24"/>
          <w:rtl/>
          <w:lang w:bidi="ur"/>
        </w:rPr>
        <w:t>کال لاگز</w:t>
      </w:r>
    </w:p>
    <w:p w14:paraId="38354CEA" w14:textId="18252FCB" w:rsidR="00803E51" w:rsidRPr="00E7695E" w:rsidRDefault="00803E51" w:rsidP="009309CC">
      <w:pPr>
        <w:pStyle w:val="ListParagraph"/>
        <w:shd w:val="clear" w:color="auto" w:fill="FFFFFF" w:themeFill="background1"/>
        <w:suppressAutoHyphens/>
        <w:bidi/>
        <w:spacing w:after="0" w:line="240" w:lineRule="auto"/>
        <w:jc w:val="both"/>
        <w:rPr>
          <w:rFonts w:eastAsia="Times New Roman"/>
          <w:color w:val="2D3742"/>
          <w:w w:val="100"/>
          <w:szCs w:val="24"/>
        </w:rPr>
      </w:pPr>
      <w:r w:rsidRPr="00E7695E">
        <w:rPr>
          <w:rFonts w:eastAsia="Times New Roman"/>
          <w:color w:val="2D3742"/>
          <w:szCs w:val="24"/>
        </w:rPr>
        <w:t>VRE</w:t>
      </w:r>
      <w:r w:rsidRPr="00E7695E">
        <w:rPr>
          <w:rFonts w:eastAsia="Times New Roman"/>
          <w:color w:val="2D3742"/>
          <w:szCs w:val="24"/>
          <w:rtl/>
          <w:lang w:bidi="ur"/>
        </w:rPr>
        <w:t xml:space="preserve"> کال لاگ سافٹ ویئر استعمال کرتے ہوئے ووٹروں کی تمام کالز اور واقعات محفوظ کرتا تھا، یہ عمل انتخابات کے دن سے 29 دن پہلے شروع ہوتا تھا۔ ان کال لاگز کا جائزہ لینے سے </w:t>
      </w:r>
      <w:r w:rsidRPr="00E7695E">
        <w:rPr>
          <w:rFonts w:eastAsia="Times New Roman"/>
          <w:color w:val="2D3742"/>
          <w:szCs w:val="24"/>
        </w:rPr>
        <w:t>VRE</w:t>
      </w:r>
      <w:r w:rsidRPr="00E7695E">
        <w:rPr>
          <w:rFonts w:eastAsia="Times New Roman"/>
          <w:color w:val="2D3742"/>
          <w:szCs w:val="24"/>
          <w:rtl/>
          <w:lang w:bidi="ur"/>
        </w:rPr>
        <w:t xml:space="preserve"> کو ووٹرز کے اکثر پوچھے جانے والے سوالات، ووٹرز کے تجربے میں عدم اطمینان، ارسال کردہ ووٹنگ کے مواد کے قابل استعمال ہونے، اور اس نئے ماڈل کے تحت ساز و سامان کی کارکردگی کی شناخت کرنے میں مدد ملی۔ یہ کال لاگز 2024 کے انتخابات اور متوقع بڑے ٹرن آؤٹ کی تیاری کے لئے لازمی تھے۔</w:t>
      </w:r>
    </w:p>
    <w:p w14:paraId="6FD475D6" w14:textId="77777777" w:rsidR="00803E51" w:rsidRPr="00E7695E" w:rsidRDefault="00803E51" w:rsidP="009309CC">
      <w:pPr>
        <w:shd w:val="clear" w:color="auto" w:fill="FFFFFF"/>
        <w:suppressAutoHyphens/>
        <w:spacing w:after="0" w:line="240" w:lineRule="auto"/>
        <w:jc w:val="both"/>
        <w:rPr>
          <w:rFonts w:eastAsia="Times New Roman"/>
          <w:color w:val="2D3742"/>
          <w:w w:val="100"/>
          <w:szCs w:val="24"/>
        </w:rPr>
      </w:pPr>
    </w:p>
    <w:p w14:paraId="44B981DC" w14:textId="14D02545" w:rsidR="00803E51" w:rsidRPr="00E7695E" w:rsidRDefault="00803E51" w:rsidP="009309CC">
      <w:pPr>
        <w:pStyle w:val="ListParagraph"/>
        <w:numPr>
          <w:ilvl w:val="0"/>
          <w:numId w:val="32"/>
        </w:numPr>
        <w:shd w:val="clear" w:color="auto" w:fill="FFFFFF"/>
        <w:suppressAutoHyphens/>
        <w:bidi/>
        <w:spacing w:after="0" w:line="240" w:lineRule="auto"/>
        <w:jc w:val="both"/>
        <w:rPr>
          <w:rFonts w:eastAsia="Times New Roman"/>
          <w:b/>
          <w:bCs/>
          <w:color w:val="2D3742"/>
          <w:w w:val="100"/>
          <w:szCs w:val="24"/>
        </w:rPr>
      </w:pPr>
      <w:r w:rsidRPr="00E7695E">
        <w:rPr>
          <w:rFonts w:eastAsia="Times New Roman"/>
          <w:b/>
          <w:bCs/>
          <w:color w:val="2D3742"/>
          <w:szCs w:val="24"/>
          <w:rtl/>
          <w:lang w:bidi="ur"/>
        </w:rPr>
        <w:t>ووٹر کے تجربے کا سروے</w:t>
      </w:r>
    </w:p>
    <w:p w14:paraId="1BB7BD26" w14:textId="43A65E17" w:rsidR="00803E51" w:rsidRPr="004377CF" w:rsidRDefault="00803E51" w:rsidP="009309CC">
      <w:pPr>
        <w:pStyle w:val="ListParagraph"/>
        <w:shd w:val="clear" w:color="auto" w:fill="FFFFFF" w:themeFill="background1"/>
        <w:suppressAutoHyphens/>
        <w:bidi/>
        <w:spacing w:after="0" w:line="240" w:lineRule="auto"/>
        <w:jc w:val="both"/>
        <w:rPr>
          <w:rFonts w:eastAsia="Times New Roman"/>
          <w:color w:val="2D3742"/>
          <w:w w:val="100"/>
          <w:szCs w:val="24"/>
        </w:rPr>
      </w:pPr>
      <w:r w:rsidRPr="00E7695E">
        <w:rPr>
          <w:rFonts w:eastAsia="Times New Roman"/>
          <w:color w:val="2D3742"/>
          <w:szCs w:val="24"/>
          <w:rtl/>
          <w:lang w:bidi="ur"/>
        </w:rPr>
        <w:t xml:space="preserve">ووٹرز کے لئے ایک آن لائن سروے بنایا گیا تاکہ وہ ہمیں ووٹ سنٹر پر ووٹنگ کے تجربے کے بارے میں بتا سکیں۔ سروے کو خاص طور پر بذات خود آنے والے ووٹرز کے لئے بنایا گيا تھا لیکن کچھ بیلٹ لا کر ڈالنے والے ووٹرز نے بھی سروے مکمل کیے۔ سروے 13 سوالات پر مشتمل تھا جو ووٹر کے تجربے بشمول ووٹ سنٹر پر درکار معاونت، ووٹرز کو </w:t>
      </w:r>
      <w:r w:rsidRPr="00E7695E">
        <w:rPr>
          <w:rFonts w:eastAsia="Times New Roman"/>
          <w:color w:val="2D3742"/>
          <w:szCs w:val="24"/>
        </w:rPr>
        <w:t>VCA</w:t>
      </w:r>
      <w:r w:rsidRPr="00E7695E">
        <w:rPr>
          <w:rFonts w:eastAsia="Times New Roman"/>
          <w:color w:val="2D3742"/>
          <w:szCs w:val="24"/>
          <w:rtl/>
          <w:lang w:bidi="ur"/>
        </w:rPr>
        <w:t xml:space="preserve"> کے تحت تبدیلیوں کے بارے میں کیسے معلوم ہوا، انتظار کے وقت، پیش آنے والی رکاوٹوں اور ووٹ سنٹر اور ووٹ سنٹر کے عملے کے ساتھ مجموعی اطمینان کے درجات پر مشتمل تھا۔ اس سروے کو پریسنکٹ آپرشنز کی ٹیم نے مستقبل کے انتخابات کے لئے ووٹ سنٹرز کو مزید جگہ کی فراہمی، ووٹ سنٹر کے عملے کی تربیت میں اصلاح، اور ہر ووٹ سنٹر </w:t>
      </w:r>
      <w:r w:rsidRPr="00E7695E">
        <w:rPr>
          <w:rFonts w:eastAsia="Times New Roman"/>
          <w:color w:val="2D3742"/>
          <w:szCs w:val="24"/>
          <w:rtl/>
          <w:lang w:bidi="ur"/>
        </w:rPr>
        <w:lastRenderedPageBreak/>
        <w:t xml:space="preserve">کے مقام کے متعلق مخصوص مسائل، جیسا کہ پارکنگ کے مسائل، کی نشاندہی کے لئے استعمال کیا۔ اس سے آؤٹ ریچ ٹیم </w:t>
      </w:r>
      <w:r w:rsidRPr="004377CF">
        <w:rPr>
          <w:rFonts w:eastAsia="Times New Roman"/>
          <w:color w:val="2D3742"/>
          <w:szCs w:val="24"/>
          <w:rtl/>
          <w:lang w:bidi="ur"/>
        </w:rPr>
        <w:t xml:space="preserve">کو 2024 کے انتخابات کی پیغام رسانی کی تیاری میں بھی مدد ملی، جس میں اب </w:t>
      </w:r>
      <w:r w:rsidR="00D51FCA">
        <w:rPr>
          <w:rFonts w:eastAsia="Times New Roman"/>
          <w:color w:val="2D3742"/>
          <w:szCs w:val="24"/>
          <w:lang w:bidi="ur"/>
        </w:rPr>
        <w:t>"</w:t>
      </w:r>
      <w:r w:rsidRPr="004377CF">
        <w:rPr>
          <w:rFonts w:eastAsia="Times New Roman"/>
          <w:color w:val="2D3742"/>
          <w:szCs w:val="24"/>
          <w:rtl/>
          <w:lang w:bidi="ur"/>
        </w:rPr>
        <w:t>جلد ووٹ دیں اور قطاروں سے بچیں" شامل ہو گا۔ مجموعی طور پر نومبر 2022 میں مکمل کیے جانے والے 182 سروے میں سے 89 فیصد اپنے ووٹنگ کے تجربے سے مطمئن یا نہایت مطمئن تھے۔</w:t>
      </w:r>
    </w:p>
    <w:p w14:paraId="72E027AE" w14:textId="77777777" w:rsidR="00803E51" w:rsidRPr="004377CF" w:rsidRDefault="00803E51" w:rsidP="009309CC">
      <w:pPr>
        <w:shd w:val="clear" w:color="auto" w:fill="FFFFFF"/>
        <w:suppressAutoHyphens/>
        <w:spacing w:after="0" w:line="240" w:lineRule="auto"/>
        <w:jc w:val="both"/>
        <w:rPr>
          <w:rFonts w:eastAsia="Times New Roman"/>
          <w:color w:val="2D3742"/>
          <w:w w:val="100"/>
          <w:szCs w:val="24"/>
        </w:rPr>
      </w:pPr>
    </w:p>
    <w:p w14:paraId="1C5F25FD" w14:textId="4F59FB0E" w:rsidR="00803E51" w:rsidRPr="004377CF" w:rsidRDefault="00803E51" w:rsidP="009309CC">
      <w:pPr>
        <w:pStyle w:val="ListParagraph"/>
        <w:numPr>
          <w:ilvl w:val="0"/>
          <w:numId w:val="32"/>
        </w:numPr>
        <w:shd w:val="clear" w:color="auto" w:fill="FFFFFF"/>
        <w:suppressAutoHyphens/>
        <w:bidi/>
        <w:spacing w:after="0" w:line="240" w:lineRule="auto"/>
        <w:jc w:val="both"/>
        <w:rPr>
          <w:rFonts w:eastAsia="Times New Roman"/>
          <w:b/>
          <w:bCs/>
          <w:color w:val="2D3742"/>
          <w:w w:val="100"/>
          <w:szCs w:val="24"/>
        </w:rPr>
      </w:pPr>
      <w:r w:rsidRPr="004377CF">
        <w:rPr>
          <w:rFonts w:eastAsia="Times New Roman"/>
          <w:b/>
          <w:bCs/>
          <w:color w:val="2D3742"/>
          <w:szCs w:val="24"/>
          <w:rtl/>
          <w:lang w:bidi="ur"/>
        </w:rPr>
        <w:t>انسپکٹر کی تفتیش</w:t>
      </w:r>
    </w:p>
    <w:p w14:paraId="79648027" w14:textId="0CC969DE" w:rsidR="000C2572" w:rsidRPr="004377CF" w:rsidRDefault="00803E51" w:rsidP="009309CC">
      <w:pPr>
        <w:pStyle w:val="ListParagraph"/>
        <w:shd w:val="clear" w:color="auto" w:fill="FFFFFF" w:themeFill="background1"/>
        <w:suppressAutoHyphens/>
        <w:bidi/>
        <w:spacing w:after="0" w:line="240" w:lineRule="auto"/>
        <w:jc w:val="both"/>
        <w:rPr>
          <w:rFonts w:eastAsia="Times New Roman"/>
          <w:color w:val="2D3742"/>
          <w:w w:val="100"/>
          <w:szCs w:val="24"/>
        </w:rPr>
      </w:pPr>
      <w:r w:rsidRPr="004377CF">
        <w:rPr>
          <w:rFonts w:eastAsia="Times New Roman"/>
          <w:color w:val="2D3742"/>
          <w:szCs w:val="24"/>
          <w:rtl/>
          <w:lang w:bidi="ur"/>
        </w:rPr>
        <w:t xml:space="preserve">دونوں انتخابات کے بعد </w:t>
      </w:r>
      <w:r w:rsidRPr="004377CF">
        <w:rPr>
          <w:rFonts w:eastAsia="Times New Roman"/>
          <w:color w:val="2D3742"/>
          <w:szCs w:val="24"/>
        </w:rPr>
        <w:t>VRE</w:t>
      </w:r>
      <w:r w:rsidRPr="004377CF">
        <w:rPr>
          <w:rFonts w:eastAsia="Times New Roman"/>
          <w:color w:val="2D3742"/>
          <w:szCs w:val="24"/>
          <w:rtl/>
          <w:lang w:bidi="ur"/>
        </w:rPr>
        <w:t xml:space="preserve"> نے تربیت میں بہتری اور ووٹر کے خدشات دور کرنے کے لئے کئی انسپکٹر (ووٹ سنٹر کے سپروائزر) کی تفتیش کے سیشنز کا بھی انعقاد کیا۔ یہ تفتیشات زوم کے ذریعے ورچوئل طور پر انجام پائیں۔</w:t>
      </w:r>
    </w:p>
    <w:p w14:paraId="6A1CC0CA" w14:textId="77777777" w:rsidR="005C0F7E" w:rsidRPr="004377CF" w:rsidRDefault="005C0F7E" w:rsidP="009309CC">
      <w:pPr>
        <w:shd w:val="clear" w:color="auto" w:fill="FFFFFF"/>
        <w:suppressAutoHyphens/>
        <w:spacing w:after="0" w:line="240" w:lineRule="auto"/>
        <w:jc w:val="both"/>
        <w:rPr>
          <w:rFonts w:eastAsia="Times New Roman"/>
          <w:color w:val="2D3742"/>
          <w:w w:val="100"/>
          <w:szCs w:val="24"/>
        </w:rPr>
      </w:pPr>
    </w:p>
    <w:p w14:paraId="010BBD88" w14:textId="77777777" w:rsidR="00D3103B" w:rsidRPr="004377CF" w:rsidRDefault="00D3103B" w:rsidP="009309CC">
      <w:pPr>
        <w:suppressAutoHyphens/>
        <w:bidi/>
        <w:jc w:val="both"/>
        <w:rPr>
          <w:rFonts w:eastAsia="Times New Roman"/>
          <w:b/>
          <w:bCs/>
          <w:color w:val="2D3742"/>
          <w:w w:val="100"/>
          <w:szCs w:val="24"/>
        </w:rPr>
      </w:pPr>
      <w:r w:rsidRPr="004377CF">
        <w:rPr>
          <w:rFonts w:eastAsia="Times New Roman"/>
          <w:b/>
          <w:bCs/>
          <w:color w:val="2D3742"/>
          <w:szCs w:val="24"/>
        </w:rPr>
        <w:br w:type="page"/>
      </w:r>
    </w:p>
    <w:p w14:paraId="04BDA4E6" w14:textId="6A274EED" w:rsidR="004C5A47" w:rsidRPr="00D65097" w:rsidRDefault="00196601" w:rsidP="009309CC">
      <w:pPr>
        <w:shd w:val="clear" w:color="auto" w:fill="FFFFFF"/>
        <w:suppressAutoHyphens/>
        <w:bidi/>
        <w:spacing w:after="0" w:line="240" w:lineRule="auto"/>
        <w:jc w:val="both"/>
        <w:rPr>
          <w:rFonts w:eastAsia="Times New Roman"/>
          <w:b/>
          <w:bCs/>
          <w:color w:val="1F3864" w:themeColor="accent1" w:themeShade="80"/>
          <w:w w:val="100"/>
          <w:sz w:val="28"/>
          <w:szCs w:val="28"/>
        </w:rPr>
      </w:pPr>
      <w:r>
        <w:rPr>
          <w:rFonts w:eastAsia="Times New Roman"/>
          <w:b/>
          <w:bCs/>
          <w:color w:val="1F3864" w:themeColor="accent1" w:themeShade="80"/>
          <w:sz w:val="28"/>
          <w:szCs w:val="28"/>
          <w:rtl/>
          <w:lang w:bidi="ur"/>
        </w:rPr>
        <w:lastRenderedPageBreak/>
        <w:t>ووٹ بذریعہ ڈاک</w:t>
      </w:r>
    </w:p>
    <w:p w14:paraId="6B9D1780" w14:textId="6DEB829B" w:rsidR="00AD6927" w:rsidRPr="00C76541" w:rsidRDefault="002060EE" w:rsidP="002060EE">
      <w:pPr>
        <w:shd w:val="clear" w:color="auto" w:fill="FFFFFF"/>
        <w:suppressAutoHyphens/>
        <w:bidi/>
        <w:spacing w:after="150" w:line="240" w:lineRule="auto"/>
        <w:rPr>
          <w:rFonts w:eastAsia="Times New Roman"/>
          <w:color w:val="2D3742"/>
          <w:szCs w:val="24"/>
        </w:rPr>
      </w:pPr>
      <w:r w:rsidRPr="00C76541">
        <w:rPr>
          <w:rFonts w:eastAsia="Times New Roman"/>
          <w:color w:val="2D3742"/>
          <w:szCs w:val="24"/>
        </w:rPr>
        <w:t>§4005(a)(8)(A)</w:t>
      </w:r>
    </w:p>
    <w:p w14:paraId="00ABC4F2" w14:textId="04EF765D" w:rsidR="004C5A47" w:rsidRPr="006C3955" w:rsidRDefault="004C5A47" w:rsidP="009309CC">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سیکرامنٹو کاؤنٹی کا ہر فعال و رجسٹرڈ ووٹر انتخابات کے دن سے 29 دن قبل ڈاک میں ایک ووٹ بذریعہ ڈاک (</w:t>
      </w:r>
      <w:r w:rsidRPr="006C3955">
        <w:rPr>
          <w:rFonts w:eastAsia="Times New Roman"/>
          <w:color w:val="2D3742"/>
          <w:szCs w:val="24"/>
        </w:rPr>
        <w:t>VBM</w:t>
      </w:r>
      <w:r w:rsidRPr="006C3955">
        <w:rPr>
          <w:rFonts w:eastAsia="Times New Roman"/>
          <w:color w:val="2D3742"/>
          <w:szCs w:val="24"/>
          <w:rtl/>
          <w:lang w:bidi="ur"/>
        </w:rPr>
        <w:t>) پیکٹ وصول کرے گا۔</w:t>
      </w:r>
    </w:p>
    <w:p w14:paraId="7A6BCFA9" w14:textId="1E429E55" w:rsidR="004C5A47" w:rsidRPr="006C3955" w:rsidRDefault="004C5A47" w:rsidP="009309CC">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VRE</w:t>
      </w:r>
      <w:r w:rsidRPr="006C3955">
        <w:rPr>
          <w:rFonts w:eastAsia="Times New Roman"/>
          <w:color w:val="2D3742"/>
          <w:szCs w:val="24"/>
          <w:rtl/>
          <w:lang w:bidi="ur"/>
        </w:rPr>
        <w:t xml:space="preserve"> ایک ریاستی سند یافتہ وینڈر استعمال کرتا ہے جو </w:t>
      </w:r>
      <w:r w:rsidRPr="006C3955">
        <w:rPr>
          <w:rFonts w:eastAsia="Times New Roman"/>
          <w:color w:val="2D3742"/>
          <w:szCs w:val="24"/>
        </w:rPr>
        <w:t>VBM</w:t>
      </w:r>
      <w:r w:rsidRPr="006C3955">
        <w:rPr>
          <w:rFonts w:eastAsia="Times New Roman"/>
          <w:color w:val="2D3742"/>
          <w:szCs w:val="24"/>
          <w:rtl/>
          <w:lang w:bidi="ur"/>
        </w:rPr>
        <w:t xml:space="preserve"> بیلٹ کو پرنٹ اور ارسال کرنے کی ذمہ داری انجام دیتا ہے۔ آفس کی اپنی مقامی ریاست ہائے متحدہ ڈاک سروس (</w:t>
      </w:r>
      <w:r w:rsidRPr="006C3955">
        <w:rPr>
          <w:rFonts w:eastAsia="Times New Roman"/>
          <w:color w:val="2D3742"/>
          <w:szCs w:val="24"/>
        </w:rPr>
        <w:t>USPS</w:t>
      </w:r>
      <w:r w:rsidRPr="006C3955">
        <w:rPr>
          <w:rFonts w:eastAsia="Times New Roman"/>
          <w:color w:val="2D3742"/>
          <w:szCs w:val="24"/>
          <w:rtl/>
          <w:lang w:bidi="ur"/>
        </w:rPr>
        <w:t xml:space="preserve">) سے بھی طویل مدتی اور مضبوط شراکت داری قائم ہے تاکہ </w:t>
      </w:r>
      <w:r w:rsidRPr="006C3955">
        <w:rPr>
          <w:rFonts w:eastAsia="Times New Roman"/>
          <w:color w:val="2D3742"/>
          <w:szCs w:val="24"/>
        </w:rPr>
        <w:t>VBM</w:t>
      </w:r>
      <w:r w:rsidRPr="006C3955">
        <w:rPr>
          <w:rFonts w:eastAsia="Times New Roman"/>
          <w:color w:val="2D3742"/>
          <w:szCs w:val="24"/>
          <w:rtl/>
          <w:lang w:bidi="ur"/>
        </w:rPr>
        <w:t xml:space="preserve"> بیلٹس وقت پر ارسال کرنا اور واپس پہنچانا یقینی بنایا جائے۔</w:t>
      </w:r>
    </w:p>
    <w:p w14:paraId="150A8ADF" w14:textId="50088650" w:rsidR="004C5A47" w:rsidRPr="006C3955" w:rsidRDefault="004C5A47" w:rsidP="009309CC">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ووٹرز کو ایک سفید لفافے میں </w:t>
      </w:r>
      <w:r w:rsidRPr="006C3955">
        <w:rPr>
          <w:rFonts w:eastAsia="Times New Roman"/>
          <w:color w:val="2D3742"/>
          <w:szCs w:val="24"/>
        </w:rPr>
        <w:t>VBM</w:t>
      </w:r>
      <w:r w:rsidRPr="006C3955">
        <w:rPr>
          <w:rFonts w:eastAsia="Times New Roman"/>
          <w:color w:val="2D3742"/>
          <w:szCs w:val="24"/>
          <w:rtl/>
          <w:lang w:bidi="ur"/>
        </w:rPr>
        <w:t xml:space="preserve"> بیلٹ پیکٹ بھیجا جاتا ہے جس پر سرکاری انتخابات کی ڈاک کا لوگو ہوتا ہے اور اس میں درج ذیل شامل ہوتا ہے:</w:t>
      </w:r>
    </w:p>
    <w:p w14:paraId="22F9FFDD" w14:textId="4D0533BC" w:rsidR="004C5A47" w:rsidRPr="006C3955" w:rsidRDefault="004C5A47" w:rsidP="009309CC">
      <w:pPr>
        <w:numPr>
          <w:ilvl w:val="0"/>
          <w:numId w:val="1"/>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ووٹر کا سرکاری بیلٹ</w:t>
      </w:r>
    </w:p>
    <w:p w14:paraId="507E45E2" w14:textId="23FCA3A2" w:rsidR="004C5A47" w:rsidRPr="006C3955" w:rsidRDefault="004C5A47" w:rsidP="009309CC">
      <w:pPr>
        <w:numPr>
          <w:ilvl w:val="0"/>
          <w:numId w:val="1"/>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ایک منفرد، ووٹر کے لحاظ سے مخصوص واپسی کا گلابی لفافہ</w:t>
      </w:r>
    </w:p>
    <w:p w14:paraId="50A24025" w14:textId="173669A1" w:rsidR="004C5A47" w:rsidRPr="006C3955" w:rsidRDefault="004C5A47" w:rsidP="009309CC">
      <w:pPr>
        <w:numPr>
          <w:ilvl w:val="0"/>
          <w:numId w:val="1"/>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بیلٹ ڈراپ بکس کے تمام مقامات کی فہرست</w:t>
      </w:r>
    </w:p>
    <w:p w14:paraId="1D7F0EFF" w14:textId="25101DE5" w:rsidR="004C5A47" w:rsidRPr="006C3955" w:rsidRDefault="004C5A47" w:rsidP="009309CC">
      <w:pPr>
        <w:numPr>
          <w:ilvl w:val="0"/>
          <w:numId w:val="1"/>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ووٹ دینے کے متعلق ہدایات</w:t>
      </w:r>
    </w:p>
    <w:p w14:paraId="2E08CC67" w14:textId="2E1E3BD2" w:rsidR="004C5A47" w:rsidRPr="006C3955" w:rsidRDefault="004C5A47" w:rsidP="009309CC">
      <w:pPr>
        <w:numPr>
          <w:ilvl w:val="0"/>
          <w:numId w:val="1"/>
        </w:numPr>
        <w:shd w:val="clear" w:color="auto" w:fill="FFFFFF" w:themeFill="background1"/>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ایک "میں نے ووٹ دیا" اسٹیکر</w:t>
      </w:r>
    </w:p>
    <w:p w14:paraId="55413ED1" w14:textId="126152DF" w:rsidR="00CF10AB" w:rsidRPr="006C3955" w:rsidRDefault="004C5A47" w:rsidP="009309CC">
      <w:pPr>
        <w:shd w:val="clear" w:color="auto" w:fill="FFFFFF"/>
        <w:suppressAutoHyphens/>
        <w:bidi/>
        <w:spacing w:before="100" w:beforeAutospacing="1" w:after="150" w:line="240" w:lineRule="auto"/>
        <w:jc w:val="both"/>
        <w:rPr>
          <w:rFonts w:eastAsia="Times New Roman"/>
          <w:color w:val="2D3742"/>
          <w:w w:val="100"/>
          <w:szCs w:val="24"/>
        </w:rPr>
      </w:pPr>
      <w:r w:rsidRPr="006C3955">
        <w:rPr>
          <w:rFonts w:eastAsia="Times New Roman"/>
          <w:color w:val="2D3742"/>
          <w:szCs w:val="24"/>
        </w:rPr>
        <w:t>USPS</w:t>
      </w:r>
      <w:r w:rsidRPr="006C3955">
        <w:rPr>
          <w:rFonts w:eastAsia="Times New Roman"/>
          <w:color w:val="2D3742"/>
          <w:szCs w:val="24"/>
          <w:rtl/>
          <w:lang w:bidi="ur"/>
        </w:rPr>
        <w:t xml:space="preserve"> انتخابات کا مواد، جیسا کہ سرکاری بیلٹس آگے ارسال نہیں کرتا (انتخابات کا کوڈ</w:t>
      </w:r>
      <w:r w:rsidR="002060EE">
        <w:rPr>
          <w:rFonts w:eastAsia="Times New Roman"/>
          <w:color w:val="2D3742"/>
          <w:szCs w:val="24"/>
          <w:lang w:bidi="ur"/>
        </w:rPr>
        <w:t xml:space="preserve"> </w:t>
      </w:r>
      <w:r w:rsidR="002060EE" w:rsidRPr="002060EE">
        <w:rPr>
          <w:rFonts w:eastAsia="Times New Roman"/>
          <w:color w:val="2D3742"/>
          <w:szCs w:val="24"/>
          <w:rtl/>
          <w:lang w:bidi="ur"/>
        </w:rPr>
        <w:t>(</w:t>
      </w:r>
      <w:r w:rsidR="002060EE" w:rsidRPr="002060EE">
        <w:rPr>
          <w:rFonts w:eastAsia="Times New Roman"/>
          <w:color w:val="2D3742"/>
          <w:szCs w:val="24"/>
          <w:lang w:bidi="ur"/>
        </w:rPr>
        <w:t>b</w:t>
      </w:r>
      <w:r w:rsidR="002060EE" w:rsidRPr="002060EE">
        <w:rPr>
          <w:rFonts w:eastAsia="Times New Roman"/>
          <w:color w:val="2D3742"/>
          <w:szCs w:val="24"/>
          <w:rtl/>
          <w:lang w:bidi="ur"/>
        </w:rPr>
        <w:t>)</w:t>
      </w:r>
      <w:r w:rsidRPr="006C3955">
        <w:rPr>
          <w:rFonts w:eastAsia="Times New Roman"/>
          <w:color w:val="2D3742"/>
          <w:szCs w:val="24"/>
          <w:rtl/>
          <w:lang w:bidi="ur"/>
        </w:rPr>
        <w:t>3008</w:t>
      </w:r>
      <w:r w:rsidR="002060EE" w:rsidRPr="002060EE">
        <w:rPr>
          <w:rFonts w:eastAsia="Times New Roman"/>
          <w:color w:val="2D3742"/>
          <w:szCs w:val="24"/>
          <w:rtl/>
          <w:lang w:bidi="ur"/>
        </w:rPr>
        <w:t>§</w:t>
      </w:r>
      <w:r w:rsidRPr="006C3955">
        <w:rPr>
          <w:rFonts w:eastAsia="Times New Roman"/>
          <w:color w:val="2D3742"/>
          <w:szCs w:val="24"/>
          <w:rtl/>
          <w:lang w:bidi="ur"/>
        </w:rPr>
        <w:t xml:space="preserve">)۔ انتخابات کا مواد </w:t>
      </w:r>
      <w:r w:rsidRPr="006C3955">
        <w:rPr>
          <w:rFonts w:eastAsia="Times New Roman"/>
          <w:color w:val="2D3742"/>
          <w:szCs w:val="24"/>
        </w:rPr>
        <w:t>VRE</w:t>
      </w:r>
      <w:r w:rsidRPr="006C3955">
        <w:rPr>
          <w:rFonts w:eastAsia="Times New Roman"/>
          <w:color w:val="2D3742"/>
          <w:szCs w:val="24"/>
          <w:rtl/>
          <w:lang w:bidi="ur"/>
        </w:rPr>
        <w:t xml:space="preserve"> کو لوٹایا جاتا ہے تاکہ عملہ ووٹر فائل کے متعلق معمول کے کام انجام دے۔</w:t>
      </w:r>
    </w:p>
    <w:p w14:paraId="7DDA1A40" w14:textId="1D324630" w:rsidR="00632E32" w:rsidRPr="006C3955" w:rsidRDefault="00632E32" w:rsidP="009309CC">
      <w:p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 xml:space="preserve">اگر ووٹر کو </w:t>
      </w:r>
      <w:r w:rsidRPr="006C3955">
        <w:rPr>
          <w:rFonts w:eastAsia="Times New Roman"/>
          <w:color w:val="2D3742"/>
          <w:szCs w:val="24"/>
        </w:rPr>
        <w:t>VBM</w:t>
      </w:r>
      <w:r w:rsidRPr="006C3955">
        <w:rPr>
          <w:rFonts w:eastAsia="Times New Roman"/>
          <w:color w:val="2D3742"/>
          <w:szCs w:val="24"/>
          <w:rtl/>
          <w:lang w:bidi="ur"/>
        </w:rPr>
        <w:t xml:space="preserve"> بیلٹ پیکٹ موصول نہ ہو تو وہ متبادل پیکٹ کے لئے دفتر کو 8019-762 (800) پر کال کر سکتا ہے، </w:t>
      </w:r>
      <w:r w:rsidRPr="006C3955">
        <w:rPr>
          <w:rFonts w:eastAsia="Times New Roman"/>
          <w:color w:val="2D3742"/>
          <w:szCs w:val="24"/>
        </w:rPr>
        <w:t>VRE</w:t>
      </w:r>
      <w:r w:rsidRPr="006C3955">
        <w:rPr>
          <w:rFonts w:eastAsia="Times New Roman"/>
          <w:color w:val="2D3742"/>
          <w:szCs w:val="24"/>
          <w:rtl/>
          <w:lang w:bidi="ur"/>
        </w:rPr>
        <w:t xml:space="preserve"> آفس جا سکتا ہے یا ووٹ سنٹر کھلنے پر وہاں جا سکتا ہے۔ اگر ووٹر </w:t>
      </w:r>
      <w:r w:rsidRPr="006C3955">
        <w:rPr>
          <w:rFonts w:eastAsia="Times New Roman"/>
          <w:color w:val="2D3742"/>
          <w:szCs w:val="24"/>
        </w:rPr>
        <w:t>VRE</w:t>
      </w:r>
      <w:r w:rsidRPr="006C3955">
        <w:rPr>
          <w:rFonts w:eastAsia="Times New Roman"/>
          <w:color w:val="2D3742"/>
          <w:szCs w:val="24"/>
          <w:rtl/>
          <w:lang w:bidi="ur"/>
        </w:rPr>
        <w:t xml:space="preserve"> ویب سائٹ اور ہر ووٹ سنٹر پر موجود ہنگامی بیلٹ پک اپ پروگرام کے لئے اجازت کا فارم مکمل کرے تو اس کا کوئی دوست یا رشتہ دار بھی </w:t>
      </w:r>
      <w:r w:rsidRPr="006C3955">
        <w:rPr>
          <w:rFonts w:eastAsia="Times New Roman"/>
          <w:color w:val="2D3742"/>
          <w:szCs w:val="24"/>
        </w:rPr>
        <w:t>VBM</w:t>
      </w:r>
      <w:r w:rsidRPr="006C3955">
        <w:rPr>
          <w:rFonts w:eastAsia="Times New Roman"/>
          <w:color w:val="2D3742"/>
          <w:szCs w:val="24"/>
          <w:rtl/>
          <w:lang w:bidi="ur"/>
        </w:rPr>
        <w:t xml:space="preserve"> پیکٹ لینے آ سکتا ہے۔</w:t>
      </w:r>
    </w:p>
    <w:p w14:paraId="35B7A92B" w14:textId="2CBB6426" w:rsidR="009D69FC" w:rsidRPr="006C3955" w:rsidRDefault="009D69FC" w:rsidP="009309CC">
      <w:pPr>
        <w:shd w:val="clear" w:color="auto" w:fill="FFFFFF" w:themeFill="background1"/>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Pr>
        <w:t>VBM</w:t>
      </w:r>
      <w:r w:rsidRPr="006C3955">
        <w:rPr>
          <w:rFonts w:eastAsia="Times New Roman"/>
          <w:color w:val="2D3742"/>
          <w:szCs w:val="24"/>
          <w:rtl/>
          <w:lang w:bidi="ur"/>
        </w:rPr>
        <w:t xml:space="preserve"> بیلٹ پوسٹیج ادا کردہ ڈاک کے ذریعے، کسی بھی بیلٹ ڈراپ پر یا ووٹ سنٹر کے مقام پر واپس دیے جا سکتے ہیں۔</w:t>
      </w:r>
    </w:p>
    <w:p w14:paraId="08524612" w14:textId="26B17F75" w:rsidR="004C5A47" w:rsidRPr="006C3955" w:rsidRDefault="004C5A47" w:rsidP="009309CC">
      <w:pPr>
        <w:pStyle w:val="ListParagraph"/>
        <w:numPr>
          <w:ilvl w:val="0"/>
          <w:numId w:val="34"/>
        </w:numPr>
        <w:shd w:val="clear" w:color="auto" w:fill="FFFFFF"/>
        <w:suppressAutoHyphens/>
        <w:bidi/>
        <w:spacing w:after="0" w:line="240" w:lineRule="auto"/>
        <w:jc w:val="both"/>
        <w:rPr>
          <w:rFonts w:eastAsia="Times New Roman"/>
          <w:color w:val="2D3742"/>
          <w:w w:val="100"/>
          <w:szCs w:val="24"/>
        </w:rPr>
      </w:pPr>
      <w:r w:rsidRPr="006C3955">
        <w:rPr>
          <w:rFonts w:eastAsia="Times New Roman"/>
          <w:b/>
          <w:bCs/>
          <w:color w:val="2D3742"/>
          <w:szCs w:val="24"/>
          <w:rtl/>
          <w:lang w:bidi="ur"/>
        </w:rPr>
        <w:t xml:space="preserve">لوٹائے گئے </w:t>
      </w:r>
      <w:r w:rsidRPr="006C3955">
        <w:rPr>
          <w:rFonts w:eastAsia="Times New Roman"/>
          <w:b/>
          <w:bCs/>
          <w:color w:val="2D3742"/>
          <w:szCs w:val="24"/>
        </w:rPr>
        <w:t>VBM</w:t>
      </w:r>
      <w:r w:rsidRPr="006C3955">
        <w:rPr>
          <w:rFonts w:eastAsia="Times New Roman"/>
          <w:b/>
          <w:bCs/>
          <w:color w:val="2D3742"/>
          <w:szCs w:val="24"/>
          <w:rtl/>
          <w:lang w:bidi="ur"/>
        </w:rPr>
        <w:t xml:space="preserve"> بیلٹس پر عمل درآمد</w:t>
      </w:r>
    </w:p>
    <w:p w14:paraId="5D940D70" w14:textId="150D26E2" w:rsidR="00903BE2" w:rsidRPr="006C3955" w:rsidRDefault="00175AE2" w:rsidP="009309CC">
      <w:pPr>
        <w:pStyle w:val="ListParagraph"/>
        <w:shd w:val="clear" w:color="auto" w:fill="FFFFFF"/>
        <w:suppressAutoHyphens/>
        <w:bidi/>
        <w:spacing w:line="240" w:lineRule="auto"/>
        <w:jc w:val="both"/>
        <w:rPr>
          <w:rFonts w:eastAsia="Times New Roman"/>
          <w:color w:val="2D3742"/>
          <w:w w:val="100"/>
          <w:szCs w:val="24"/>
        </w:rPr>
      </w:pPr>
      <w:r w:rsidRPr="006C3955">
        <w:rPr>
          <w:rFonts w:eastAsia="Times New Roman"/>
          <w:color w:val="2D3742"/>
          <w:szCs w:val="24"/>
          <w:rtl/>
          <w:lang w:bidi="ur"/>
        </w:rPr>
        <w:t xml:space="preserve">ہر واپس آنے والے </w:t>
      </w:r>
      <w:r w:rsidRPr="006C3955">
        <w:rPr>
          <w:rFonts w:eastAsia="Times New Roman"/>
          <w:color w:val="2D3742"/>
          <w:szCs w:val="24"/>
        </w:rPr>
        <w:t>VBM</w:t>
      </w:r>
      <w:r w:rsidRPr="006C3955">
        <w:rPr>
          <w:rFonts w:eastAsia="Times New Roman"/>
          <w:color w:val="2D3742"/>
          <w:szCs w:val="24"/>
          <w:rtl/>
          <w:lang w:bidi="ur"/>
        </w:rPr>
        <w:t xml:space="preserve"> بیلٹ کے لفافے کو ڈاک ترتیب دینے والے ایک تیز رفتار صنعتی آلے سے گزارا جاتا ہے جو بیلٹ کے لفافے کو ووٹنگ کے علاقے کے لحاظ سے ترتیب سے رکھتا ہے۔ اس عمل میں بیلٹ کے لفافے پر ووٹر کے دستخط کی تصویر لی جاتی ہے تاکہ عملہ لفافے پر موجود دستخط کا ووٹر رجسٹریشن کے دستخط سے موازنہ کرے، جس میں دیگر معاون دستاویزات شامل ہو سکتی ہیں۔ </w:t>
      </w:r>
    </w:p>
    <w:p w14:paraId="7EE77D4C" w14:textId="77777777" w:rsidR="00AB2A74" w:rsidRPr="006C3955" w:rsidRDefault="00AB2A74" w:rsidP="009309CC">
      <w:pPr>
        <w:pStyle w:val="ListParagraph"/>
        <w:shd w:val="clear" w:color="auto" w:fill="FFFFFF"/>
        <w:suppressAutoHyphens/>
        <w:spacing w:line="240" w:lineRule="auto"/>
        <w:jc w:val="both"/>
        <w:rPr>
          <w:w w:val="100"/>
          <w:szCs w:val="24"/>
        </w:rPr>
      </w:pPr>
    </w:p>
    <w:p w14:paraId="555FE73F" w14:textId="232C0CAF" w:rsidR="00175AE2" w:rsidRPr="006C3955" w:rsidRDefault="00175AE2" w:rsidP="009309CC">
      <w:pPr>
        <w:pStyle w:val="ListParagraph"/>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اگر ووٹر اپنے واپسی کے لفافے پر دستخط کرنا بھول جائے یا دستخط ووٹر کی فائل کے مطابق نہ ہو تو ووٹر کو ایک خط اور فارم بھیج کر نئے دستخط کی درخواست کی جاتی ہے۔</w:t>
      </w:r>
      <w:r w:rsidR="004377CF" w:rsidRPr="006C3955">
        <w:rPr>
          <w:rFonts w:eastAsia="Times New Roman"/>
          <w:color w:val="2D3742"/>
          <w:szCs w:val="24"/>
          <w:rtl/>
          <w:lang w:bidi="ur"/>
        </w:rPr>
        <w:t xml:space="preserve"> </w:t>
      </w:r>
    </w:p>
    <w:p w14:paraId="61118A4E" w14:textId="77777777" w:rsidR="00AB2A74" w:rsidRPr="006C3955" w:rsidRDefault="00AB2A74" w:rsidP="009309CC">
      <w:pPr>
        <w:pStyle w:val="ListParagraph"/>
        <w:shd w:val="clear" w:color="auto" w:fill="FFFFFF"/>
        <w:suppressAutoHyphens/>
        <w:spacing w:after="150" w:line="240" w:lineRule="auto"/>
        <w:jc w:val="both"/>
        <w:rPr>
          <w:rFonts w:eastAsia="Times New Roman"/>
          <w:color w:val="2D3742"/>
          <w:w w:val="100"/>
          <w:szCs w:val="24"/>
        </w:rPr>
      </w:pPr>
    </w:p>
    <w:p w14:paraId="71CB2C33" w14:textId="11BED582" w:rsidR="00175AE2" w:rsidRPr="006C3955" w:rsidRDefault="000E7AC8" w:rsidP="009309CC">
      <w:pPr>
        <w:pStyle w:val="ListParagraph"/>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دستخط درست تصور کیے جانے پر ووٹر کا اسٹیٹس تبدیل کیا جاتا ہے اور اسے </w:t>
      </w:r>
      <w:hyperlink r:id="rId16" w:history="1">
        <w:r w:rsidRPr="006C3955">
          <w:rPr>
            <w:rStyle w:val="Hyperlink"/>
            <w:rFonts w:eastAsia="Times New Roman"/>
            <w:szCs w:val="24"/>
            <w:rtl/>
            <w:lang w:bidi="ur"/>
          </w:rPr>
          <w:t>ووٹر کی تلاش کے ٹول</w:t>
        </w:r>
      </w:hyperlink>
      <w:r w:rsidRPr="006C3955">
        <w:rPr>
          <w:rFonts w:eastAsia="Times New Roman"/>
          <w:color w:val="2D3742"/>
          <w:szCs w:val="24"/>
          <w:rtl/>
          <w:lang w:bidi="ur"/>
        </w:rPr>
        <w:t xml:space="preserve"> میں دستیاب کیا جاتا ہے۔ بیلٹ کے لفافوں کو بیلٹ نکالنے کے کمرے میں لے جایا جاتا ہے جہاں ٹیمیں ایکسٹریکٹر مشینیں استعمال کرتے ہوئے گلابی لفافوں سے بیلٹ نکالتی ہیں، اس طرح ووٹرز کا خفیہ بیلٹ کا حق محفوظ رکھا جاتا ہے۔ بیلٹ نکالنے کے بعد انہیں عمل درآمد کے کمرے میں لے جایا جاتا ہے جہاں ٹیمیں بیلٹس کا نقصان کی جانچ کے لئے جائزہ لیتی ہیں اور انہیں اسکین کرنے کے لئے تیار کرتی ہیں۔ جو خراب بیلٹس اسکین نہ ہو سکیں، انہیں دو افراد پر مشتمل ٹیمیں دوبارہ بناتی ہیں۔ انہیں اصل بیلٹ کے ساتھ کوالٹی کنٹرول لاگ میں شامل کیا جاتا ہے۔ </w:t>
      </w:r>
    </w:p>
    <w:p w14:paraId="3B347D13" w14:textId="77777777" w:rsidR="00AB2A74" w:rsidRPr="006C3955" w:rsidRDefault="00AB2A74" w:rsidP="009309CC">
      <w:pPr>
        <w:pStyle w:val="ListParagraph"/>
        <w:shd w:val="clear" w:color="auto" w:fill="FFFFFF"/>
        <w:suppressAutoHyphens/>
        <w:spacing w:after="150" w:line="240" w:lineRule="auto"/>
        <w:jc w:val="both"/>
        <w:rPr>
          <w:rFonts w:eastAsia="Times New Roman"/>
          <w:color w:val="2D3742"/>
          <w:w w:val="100"/>
          <w:szCs w:val="24"/>
        </w:rPr>
      </w:pPr>
    </w:p>
    <w:p w14:paraId="5756CF71" w14:textId="78F3C75F" w:rsidR="004C5A47" w:rsidRPr="006C3955" w:rsidRDefault="007F4AF6" w:rsidP="009309CC">
      <w:pPr>
        <w:pStyle w:val="ListParagraph"/>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ڈاک کو ترتیب دینے کے صنعتی سامان کی رفتار، دستخط کے موازنے کے عمل کے ساتھ اس کے انضمام اور بیلٹ نکالنے کی خودکار مشینوں کے استعمال نے </w:t>
      </w:r>
      <w:r w:rsidRPr="006C3955">
        <w:rPr>
          <w:rFonts w:eastAsia="Times New Roman"/>
          <w:color w:val="2D3742"/>
          <w:szCs w:val="24"/>
        </w:rPr>
        <w:t>VRE</w:t>
      </w:r>
      <w:r w:rsidRPr="006C3955">
        <w:rPr>
          <w:rFonts w:eastAsia="Times New Roman"/>
          <w:color w:val="2D3742"/>
          <w:szCs w:val="24"/>
          <w:rtl/>
          <w:lang w:bidi="ur"/>
        </w:rPr>
        <w:t xml:space="preserve"> کو واپس آنے والے </w:t>
      </w:r>
      <w:r w:rsidRPr="006C3955">
        <w:rPr>
          <w:rFonts w:eastAsia="Times New Roman"/>
          <w:color w:val="2D3742"/>
          <w:szCs w:val="24"/>
        </w:rPr>
        <w:t>VBM</w:t>
      </w:r>
      <w:r w:rsidRPr="006C3955">
        <w:rPr>
          <w:rFonts w:eastAsia="Times New Roman"/>
          <w:color w:val="2D3742"/>
          <w:szCs w:val="24"/>
          <w:rtl/>
          <w:lang w:bidi="ur"/>
        </w:rPr>
        <w:t xml:space="preserve"> بیلٹس کی بڑی تعداد کو بلا رکاوٹ ہینڈل کرنے کے قابل بنایا ہے۔</w:t>
      </w:r>
    </w:p>
    <w:p w14:paraId="17122973" w14:textId="77777777" w:rsidR="006228E4" w:rsidRPr="006C3955" w:rsidRDefault="006228E4" w:rsidP="009309CC">
      <w:pPr>
        <w:shd w:val="clear" w:color="auto" w:fill="FFFFFF"/>
        <w:suppressAutoHyphens/>
        <w:spacing w:after="150" w:line="240" w:lineRule="auto"/>
        <w:jc w:val="both"/>
        <w:rPr>
          <w:rFonts w:eastAsia="Times New Roman"/>
          <w:color w:val="2D3742"/>
          <w:w w:val="100"/>
          <w:szCs w:val="24"/>
        </w:rPr>
      </w:pPr>
    </w:p>
    <w:p w14:paraId="38611704" w14:textId="67582D0F" w:rsidR="004C5A47" w:rsidRPr="002060EE" w:rsidRDefault="004C5A47" w:rsidP="009309CC">
      <w:pPr>
        <w:pStyle w:val="ListParagraph"/>
        <w:numPr>
          <w:ilvl w:val="0"/>
          <w:numId w:val="34"/>
        </w:numPr>
        <w:shd w:val="clear" w:color="auto" w:fill="FFFFFF"/>
        <w:suppressAutoHyphens/>
        <w:bidi/>
        <w:spacing w:after="0" w:line="240" w:lineRule="auto"/>
        <w:jc w:val="both"/>
        <w:rPr>
          <w:rFonts w:eastAsia="Times New Roman"/>
          <w:color w:val="2D3742"/>
          <w:w w:val="100"/>
          <w:szCs w:val="24"/>
        </w:rPr>
      </w:pPr>
      <w:r w:rsidRPr="006C3955">
        <w:rPr>
          <w:rFonts w:eastAsia="Times New Roman"/>
          <w:b/>
          <w:bCs/>
          <w:color w:val="2D3742"/>
          <w:szCs w:val="24"/>
          <w:rtl/>
          <w:lang w:bidi="ur"/>
        </w:rPr>
        <w:t xml:space="preserve">لوٹائے گئے </w:t>
      </w:r>
      <w:r w:rsidRPr="006C3955">
        <w:rPr>
          <w:rFonts w:eastAsia="Times New Roman"/>
          <w:b/>
          <w:bCs/>
          <w:color w:val="2D3742"/>
          <w:szCs w:val="24"/>
        </w:rPr>
        <w:t>VBM</w:t>
      </w:r>
      <w:r w:rsidRPr="006C3955">
        <w:rPr>
          <w:rFonts w:eastAsia="Times New Roman"/>
          <w:b/>
          <w:bCs/>
          <w:color w:val="2D3742"/>
          <w:szCs w:val="24"/>
          <w:rtl/>
          <w:lang w:bidi="ur"/>
        </w:rPr>
        <w:t xml:space="preserve"> بیلٹس کی گنتی</w:t>
      </w:r>
    </w:p>
    <w:p w14:paraId="2C9A44A9" w14:textId="175381C4" w:rsidR="00254A83" w:rsidRPr="002060EE" w:rsidRDefault="00254A83" w:rsidP="009309CC">
      <w:pPr>
        <w:pStyle w:val="ListParagraph"/>
        <w:shd w:val="clear" w:color="auto" w:fill="FFFFFF"/>
        <w:suppressAutoHyphens/>
        <w:bidi/>
        <w:spacing w:after="150" w:line="240" w:lineRule="auto"/>
        <w:jc w:val="both"/>
        <w:rPr>
          <w:rFonts w:eastAsia="Times New Roman"/>
          <w:color w:val="2D3742"/>
          <w:w w:val="100"/>
          <w:szCs w:val="24"/>
        </w:rPr>
      </w:pPr>
      <w:r w:rsidRPr="002060EE">
        <w:rPr>
          <w:rFonts w:eastAsia="Times New Roman"/>
          <w:color w:val="2D3742"/>
          <w:szCs w:val="24"/>
          <w:rtl/>
          <w:lang w:bidi="ur"/>
        </w:rPr>
        <w:t xml:space="preserve">سیکرامنٹو کاؤنٹی کے تمام بیلٹس کو </w:t>
      </w:r>
      <w:r w:rsidRPr="002060EE">
        <w:rPr>
          <w:rFonts w:eastAsia="Times New Roman"/>
          <w:color w:val="2D3742"/>
          <w:szCs w:val="24"/>
        </w:rPr>
        <w:t>Street, Suite A, Sacramento, CA 95823</w:t>
      </w:r>
      <w:r w:rsidRPr="002060EE">
        <w:rPr>
          <w:rFonts w:eastAsia="Times New Roman"/>
          <w:color w:val="2D3742"/>
          <w:szCs w:val="24"/>
          <w:rtl/>
          <w:lang w:bidi="ur"/>
        </w:rPr>
        <w:t xml:space="preserve"> </w:t>
      </w:r>
      <w:r w:rsidR="002060EE">
        <w:rPr>
          <w:rFonts w:eastAsia="Times New Roman"/>
          <w:color w:val="2D3742"/>
          <w:szCs w:val="24"/>
          <w:lang w:bidi="ur"/>
        </w:rPr>
        <w:t xml:space="preserve"> </w:t>
      </w:r>
      <w:r w:rsidR="002060EE" w:rsidRPr="002060EE">
        <w:rPr>
          <w:rFonts w:eastAsia="Times New Roman"/>
          <w:color w:val="2D3742"/>
          <w:szCs w:val="24"/>
          <w:lang w:bidi="ur"/>
        </w:rPr>
        <w:t>7000</w:t>
      </w:r>
      <w:r w:rsidR="002060EE">
        <w:rPr>
          <w:rFonts w:eastAsia="Times New Roman"/>
          <w:color w:val="2D3742"/>
          <w:szCs w:val="24"/>
          <w:lang w:bidi="ur"/>
        </w:rPr>
        <w:t xml:space="preserve"> </w:t>
      </w:r>
      <w:r w:rsidR="002060EE" w:rsidRPr="002060EE">
        <w:rPr>
          <w:rFonts w:eastAsia="Times New Roman"/>
          <w:color w:val="2D3742"/>
          <w:szCs w:val="24"/>
          <w:lang w:bidi="ur"/>
        </w:rPr>
        <w:t>65</w:t>
      </w:r>
      <w:r w:rsidR="002060EE" w:rsidRPr="002060EE">
        <w:rPr>
          <w:rFonts w:eastAsia="Times New Roman"/>
          <w:color w:val="2D3742"/>
          <w:szCs w:val="24"/>
          <w:vertAlign w:val="superscript"/>
          <w:lang w:bidi="ur"/>
        </w:rPr>
        <w:t>th</w:t>
      </w:r>
      <w:r w:rsidRPr="002060EE">
        <w:rPr>
          <w:rFonts w:eastAsia="Times New Roman"/>
          <w:color w:val="2D3742"/>
          <w:szCs w:val="24"/>
          <w:rtl/>
          <w:lang w:bidi="ur"/>
        </w:rPr>
        <w:t xml:space="preserve">پر واقع </w:t>
      </w:r>
      <w:r w:rsidRPr="002060EE">
        <w:rPr>
          <w:rFonts w:eastAsia="Times New Roman"/>
          <w:color w:val="2D3742"/>
          <w:szCs w:val="24"/>
        </w:rPr>
        <w:t>VRE</w:t>
      </w:r>
      <w:r w:rsidRPr="002060EE">
        <w:rPr>
          <w:rFonts w:eastAsia="Times New Roman"/>
          <w:color w:val="2D3742"/>
          <w:szCs w:val="24"/>
          <w:rtl/>
          <w:lang w:bidi="ur"/>
        </w:rPr>
        <w:t xml:space="preserve"> دفتر میں مرکزی طور پر گنا جاتا ہے۔</w:t>
      </w:r>
    </w:p>
    <w:p w14:paraId="1E4AF495" w14:textId="77777777" w:rsidR="00AB2A74" w:rsidRPr="002060EE" w:rsidRDefault="00AB2A74" w:rsidP="009309CC">
      <w:pPr>
        <w:pStyle w:val="ListParagraph"/>
        <w:shd w:val="clear" w:color="auto" w:fill="FFFFFF"/>
        <w:suppressAutoHyphens/>
        <w:spacing w:after="150" w:line="240" w:lineRule="auto"/>
        <w:jc w:val="both"/>
        <w:rPr>
          <w:rFonts w:eastAsia="Times New Roman"/>
          <w:color w:val="2D3742"/>
          <w:w w:val="100"/>
          <w:szCs w:val="24"/>
        </w:rPr>
      </w:pPr>
    </w:p>
    <w:p w14:paraId="7FBCBCAE" w14:textId="1F810767" w:rsidR="004C5A47" w:rsidRPr="002060EE" w:rsidRDefault="002C7DB9" w:rsidP="009309CC">
      <w:pPr>
        <w:pStyle w:val="ListParagraph"/>
        <w:shd w:val="clear" w:color="auto" w:fill="FFFFFF"/>
        <w:suppressAutoHyphens/>
        <w:bidi/>
        <w:spacing w:after="150" w:line="240" w:lineRule="auto"/>
        <w:jc w:val="both"/>
        <w:rPr>
          <w:rFonts w:eastAsia="Times New Roman"/>
          <w:color w:val="2D3742"/>
          <w:w w:val="100"/>
          <w:szCs w:val="24"/>
        </w:rPr>
      </w:pPr>
      <w:r w:rsidRPr="002060EE">
        <w:rPr>
          <w:rFonts w:eastAsia="Times New Roman"/>
          <w:color w:val="2D3742"/>
          <w:szCs w:val="24"/>
        </w:rPr>
        <w:t>VRE</w:t>
      </w:r>
      <w:r w:rsidRPr="002060EE">
        <w:rPr>
          <w:rFonts w:eastAsia="Times New Roman"/>
          <w:color w:val="2D3742"/>
          <w:szCs w:val="24"/>
          <w:rtl/>
          <w:lang w:bidi="ur"/>
        </w:rPr>
        <w:t xml:space="preserve"> کے پاس چار بلند گنجائش والے اسکینر ہیں جو فی گھنٹہ فی اسکینر 10,000 سے زائد بیلٹ اسکین کر سکتے ہیں۔ انہیں 2017 میں خریدا گیا تھا اور ان کی اسکیننگ کی گنجائش دہری سے زیادہ ہو گئی ہے۔ دفتر کے پاس 12 کینن اسکینر ہیں جو فی گھنٹہ فی اسکینر 4,000 سے زائد بیلٹ اسکین کر سکتے ہیں اور بلند گنجائش والے اسکینرز کے ساتھ استعمال کیے جا سکتے ہیں۔</w:t>
      </w:r>
    </w:p>
    <w:p w14:paraId="3CA6AB7C" w14:textId="77777777" w:rsidR="00AB2A74" w:rsidRPr="002060EE" w:rsidRDefault="00AB2A74" w:rsidP="009309CC">
      <w:pPr>
        <w:pStyle w:val="ListParagraph"/>
        <w:shd w:val="clear" w:color="auto" w:fill="FFFFFF"/>
        <w:suppressAutoHyphens/>
        <w:spacing w:after="150" w:line="240" w:lineRule="auto"/>
        <w:jc w:val="both"/>
        <w:rPr>
          <w:rFonts w:eastAsia="Times New Roman"/>
          <w:color w:val="2D3742"/>
          <w:w w:val="100"/>
          <w:szCs w:val="24"/>
        </w:rPr>
      </w:pPr>
    </w:p>
    <w:p w14:paraId="069F6350" w14:textId="63D125B0" w:rsidR="004C5A47" w:rsidRPr="002060EE" w:rsidRDefault="004C5A47" w:rsidP="009309CC">
      <w:pPr>
        <w:pStyle w:val="ListParagraph"/>
        <w:numPr>
          <w:ilvl w:val="0"/>
          <w:numId w:val="34"/>
        </w:numPr>
        <w:shd w:val="clear" w:color="auto" w:fill="FFFFFF"/>
        <w:suppressAutoHyphens/>
        <w:bidi/>
        <w:spacing w:after="0" w:line="240" w:lineRule="auto"/>
        <w:jc w:val="both"/>
        <w:rPr>
          <w:rFonts w:eastAsia="Times New Roman"/>
          <w:color w:val="2D3742"/>
          <w:w w:val="100"/>
          <w:szCs w:val="24"/>
        </w:rPr>
      </w:pPr>
      <w:r w:rsidRPr="002060EE">
        <w:rPr>
          <w:rFonts w:eastAsia="Times New Roman"/>
          <w:b/>
          <w:bCs/>
          <w:color w:val="2D3742"/>
          <w:szCs w:val="24"/>
        </w:rPr>
        <w:t>VBM</w:t>
      </w:r>
      <w:r w:rsidRPr="002060EE">
        <w:rPr>
          <w:rFonts w:eastAsia="Times New Roman"/>
          <w:b/>
          <w:bCs/>
          <w:color w:val="2D3742"/>
          <w:szCs w:val="24"/>
          <w:rtl/>
          <w:lang w:bidi="ur"/>
        </w:rPr>
        <w:t xml:space="preserve"> بیلٹس کو ٹریک کرنا</w:t>
      </w:r>
    </w:p>
    <w:p w14:paraId="2BB1B088" w14:textId="5DE2FCD0" w:rsidR="004C5A47" w:rsidRPr="002060EE" w:rsidRDefault="004C5A47" w:rsidP="009309CC">
      <w:pPr>
        <w:pStyle w:val="ListParagraph"/>
        <w:shd w:val="clear" w:color="auto" w:fill="FFFFFF"/>
        <w:suppressAutoHyphens/>
        <w:bidi/>
        <w:spacing w:after="150" w:line="240" w:lineRule="auto"/>
        <w:jc w:val="both"/>
        <w:rPr>
          <w:rFonts w:eastAsia="Times New Roman"/>
          <w:color w:val="2D3742"/>
          <w:w w:val="100"/>
          <w:szCs w:val="24"/>
        </w:rPr>
      </w:pPr>
      <w:r w:rsidRPr="002060EE">
        <w:rPr>
          <w:rFonts w:eastAsia="Times New Roman"/>
          <w:color w:val="2D3742"/>
          <w:szCs w:val="24"/>
          <w:rtl/>
          <w:lang w:bidi="ur"/>
        </w:rPr>
        <w:t>کیلیفورنیا سیکریٹری آف اسٹیٹ (</w:t>
      </w:r>
      <w:r w:rsidRPr="002060EE">
        <w:rPr>
          <w:rFonts w:eastAsia="Times New Roman"/>
          <w:color w:val="2D3742"/>
          <w:szCs w:val="24"/>
        </w:rPr>
        <w:t>SOS</w:t>
      </w:r>
      <w:r w:rsidRPr="002060EE">
        <w:rPr>
          <w:rFonts w:eastAsia="Times New Roman"/>
          <w:color w:val="2D3742"/>
          <w:szCs w:val="24"/>
          <w:rtl/>
          <w:lang w:bidi="ur"/>
        </w:rPr>
        <w:t xml:space="preserve">) کے پاس ایک بیلٹ ٹریک کرنے کا نظام ہے جو 'میرا بیلٹ کہاں ہے' کہلاتا ہے، اس کو بیلٹ ٹریکس کے ذریعے چلایا جاتا ہے۔ اضافی شفافیت اور تحفظ کے لئے ووٹرز 'میرا بیلٹ کہاں ہے' کو سبسکرائب کر سکتے ہیں اور اپنے </w:t>
      </w:r>
      <w:r w:rsidRPr="002060EE">
        <w:rPr>
          <w:rFonts w:eastAsia="Times New Roman"/>
          <w:color w:val="2D3742"/>
          <w:szCs w:val="24"/>
        </w:rPr>
        <w:t>VBM</w:t>
      </w:r>
      <w:r w:rsidRPr="002060EE">
        <w:rPr>
          <w:rFonts w:eastAsia="Times New Roman"/>
          <w:color w:val="2D3742"/>
          <w:szCs w:val="24"/>
          <w:rtl/>
          <w:lang w:bidi="ur"/>
        </w:rPr>
        <w:t xml:space="preserve"> بیلٹ کا </w:t>
      </w:r>
      <w:r w:rsidRPr="002060EE">
        <w:rPr>
          <w:rFonts w:eastAsia="Times New Roman"/>
          <w:color w:val="2D3742"/>
          <w:szCs w:val="24"/>
        </w:rPr>
        <w:t>USPS</w:t>
      </w:r>
      <w:r w:rsidRPr="002060EE">
        <w:rPr>
          <w:rFonts w:eastAsia="Times New Roman"/>
          <w:color w:val="2D3742"/>
          <w:szCs w:val="24"/>
          <w:rtl/>
          <w:lang w:bidi="ur"/>
        </w:rPr>
        <w:t xml:space="preserve"> ڈاک کے سلسلے سے واپس </w:t>
      </w:r>
      <w:r w:rsidRPr="002060EE">
        <w:rPr>
          <w:rFonts w:eastAsia="Times New Roman"/>
          <w:color w:val="2D3742"/>
          <w:szCs w:val="24"/>
        </w:rPr>
        <w:t>VRE</w:t>
      </w:r>
      <w:r w:rsidRPr="002060EE">
        <w:rPr>
          <w:rFonts w:eastAsia="Times New Roman"/>
          <w:color w:val="2D3742"/>
          <w:szCs w:val="24"/>
          <w:rtl/>
          <w:lang w:bidi="ur"/>
        </w:rPr>
        <w:t xml:space="preserve"> تک کا سفر جان سکتے ہیں۔ </w:t>
      </w:r>
      <w:r w:rsidRPr="002060EE">
        <w:rPr>
          <w:rFonts w:eastAsia="Times New Roman"/>
          <w:color w:val="2D3742"/>
          <w:szCs w:val="24"/>
        </w:rPr>
        <w:t>VBM</w:t>
      </w:r>
      <w:r w:rsidRPr="002060EE">
        <w:rPr>
          <w:rFonts w:eastAsia="Times New Roman"/>
          <w:color w:val="2D3742"/>
          <w:szCs w:val="24"/>
          <w:rtl/>
          <w:lang w:bidi="ur"/>
        </w:rPr>
        <w:t xml:space="preserve"> بیلٹ کے لفافوں کو انٹیلیجنٹ میل بارکوڈ (</w:t>
      </w:r>
      <w:r w:rsidRPr="002060EE">
        <w:rPr>
          <w:rFonts w:eastAsia="Times New Roman"/>
          <w:color w:val="2D3742"/>
          <w:szCs w:val="24"/>
        </w:rPr>
        <w:t>IMB</w:t>
      </w:r>
      <w:r w:rsidRPr="002060EE">
        <w:rPr>
          <w:rFonts w:eastAsia="Times New Roman"/>
          <w:color w:val="2D3742"/>
          <w:szCs w:val="24"/>
          <w:rtl/>
          <w:lang w:bidi="ur"/>
        </w:rPr>
        <w:t xml:space="preserve">) کے ذریعے اسکین کیا جاتا ہے جو </w:t>
      </w:r>
      <w:r w:rsidRPr="002060EE">
        <w:rPr>
          <w:rFonts w:eastAsia="Times New Roman"/>
          <w:color w:val="2D3742"/>
          <w:szCs w:val="24"/>
        </w:rPr>
        <w:t>USPS</w:t>
      </w:r>
      <w:r w:rsidRPr="002060EE">
        <w:rPr>
          <w:rFonts w:eastAsia="Times New Roman"/>
          <w:color w:val="2D3742"/>
          <w:szCs w:val="24"/>
          <w:rtl/>
          <w:lang w:bidi="ur"/>
        </w:rPr>
        <w:t xml:space="preserve"> استعمال کرتے ہوئے ٹریک کرتا ہے کہ بیلٹ کب ارسال کیے گئے اور </w:t>
      </w:r>
      <w:r w:rsidRPr="002060EE">
        <w:rPr>
          <w:rFonts w:eastAsia="Times New Roman"/>
          <w:color w:val="2D3742"/>
          <w:szCs w:val="24"/>
        </w:rPr>
        <w:t>VRE</w:t>
      </w:r>
      <w:r w:rsidRPr="002060EE">
        <w:rPr>
          <w:rFonts w:eastAsia="Times New Roman"/>
          <w:color w:val="2D3742"/>
          <w:szCs w:val="24"/>
          <w:rtl/>
          <w:lang w:bidi="ur"/>
        </w:rPr>
        <w:t xml:space="preserve"> کو لوٹائے گئے۔</w:t>
      </w:r>
    </w:p>
    <w:p w14:paraId="1A29488C" w14:textId="77777777" w:rsidR="000A336E" w:rsidRPr="001F0F80" w:rsidRDefault="000A336E" w:rsidP="009309CC">
      <w:pPr>
        <w:suppressAutoHyphens/>
        <w:bidi/>
        <w:jc w:val="both"/>
        <w:rPr>
          <w:rFonts w:eastAsia="Times New Roman"/>
          <w:b/>
          <w:bCs/>
          <w:color w:val="2D3742"/>
          <w:w w:val="100"/>
          <w:sz w:val="32"/>
        </w:rPr>
      </w:pPr>
      <w:r>
        <w:rPr>
          <w:rFonts w:eastAsia="Times New Roman"/>
          <w:b/>
          <w:bCs/>
          <w:color w:val="2D3742"/>
          <w:sz w:val="32"/>
        </w:rPr>
        <w:br w:type="page"/>
      </w:r>
    </w:p>
    <w:p w14:paraId="5ACE1B49" w14:textId="3BF7529E" w:rsidR="004C5A47" w:rsidRPr="00D65097" w:rsidRDefault="004C5A47" w:rsidP="009309CC">
      <w:pPr>
        <w:shd w:val="clear" w:color="auto" w:fill="FFFFFF"/>
        <w:suppressAutoHyphens/>
        <w:bidi/>
        <w:spacing w:after="0" w:line="240" w:lineRule="auto"/>
        <w:jc w:val="both"/>
        <w:rPr>
          <w:rFonts w:eastAsia="Times New Roman"/>
          <w:color w:val="1F3864" w:themeColor="accent1" w:themeShade="80"/>
          <w:w w:val="100"/>
          <w:sz w:val="21"/>
          <w:szCs w:val="21"/>
        </w:rPr>
      </w:pPr>
      <w:r>
        <w:rPr>
          <w:rFonts w:eastAsia="Times New Roman"/>
          <w:b/>
          <w:bCs/>
          <w:color w:val="1F3864" w:themeColor="accent1" w:themeShade="80"/>
          <w:sz w:val="32"/>
          <w:rtl/>
          <w:lang w:bidi="ur"/>
        </w:rPr>
        <w:lastRenderedPageBreak/>
        <w:t>ووٹ سنٹر اور بیلٹ ڈراپ بکس کے مقامات</w:t>
      </w:r>
    </w:p>
    <w:p w14:paraId="2FF99D1B" w14:textId="47C2FB45" w:rsidR="004C5A47" w:rsidRPr="00A66D9D" w:rsidRDefault="004C5A47"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Pr>
        <w:t>§4005(a)(10)(B</w:t>
      </w:r>
      <w:r w:rsidR="00A66D9D">
        <w:rPr>
          <w:rFonts w:eastAsia="Times New Roman"/>
          <w:color w:val="2D3742"/>
          <w:szCs w:val="24"/>
        </w:rPr>
        <w:t>)</w:t>
      </w:r>
    </w:p>
    <w:p w14:paraId="160CE9A1" w14:textId="5107CAE5" w:rsidR="004C5A47" w:rsidRPr="00A66D9D" w:rsidRDefault="004C5A47"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Pr>
        <w:t>VCA</w:t>
      </w:r>
      <w:r w:rsidRPr="00A66D9D">
        <w:rPr>
          <w:rFonts w:eastAsia="Times New Roman"/>
          <w:color w:val="2D3742"/>
          <w:szCs w:val="24"/>
          <w:rtl/>
          <w:lang w:bidi="ur"/>
        </w:rPr>
        <w:t xml:space="preserve"> ووٹ سنٹرز کی تعیناتی اور مقامات اور بیلٹ ڈراپ بکس کے مقامات کے لئے تفصیلی معیار اور فارمولے قائم کرتا ہے۔ ووٹ سنٹر اور بیلٹ ڈراپ بکس کے مقامات کا فیصلہ مخصوص غور طلب باتوں اور تقاضوں کی بنیاد پر کیا جائے گا، جو درج ذیل ہیں:</w:t>
      </w:r>
    </w:p>
    <w:p w14:paraId="086B90A5" w14:textId="77777777" w:rsidR="004C5A47"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عوامی ذرائع آمدورفت سے نزدیکی</w:t>
      </w:r>
    </w:p>
    <w:p w14:paraId="2198C48A" w14:textId="77777777" w:rsidR="004C5A47"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ماضی میں ووٹ بذریعہ ڈاک کا کم استعمال کرنے والی کمیونٹیز سے نزدیکی</w:t>
      </w:r>
    </w:p>
    <w:p w14:paraId="7CB89741" w14:textId="77777777" w:rsidR="004C5A47"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آبادی کے مراکز سے نزدیکی</w:t>
      </w:r>
    </w:p>
    <w:p w14:paraId="508F907F" w14:textId="77777777" w:rsidR="004C5A47"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زبان کی اقلیتی کمیونٹیز سے نزدیکی</w:t>
      </w:r>
    </w:p>
    <w:p w14:paraId="2EA749F4" w14:textId="77777777" w:rsidR="004C5A47"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معذور ووٹرز سے نزدیکی</w:t>
      </w:r>
    </w:p>
    <w:p w14:paraId="62CCEC1B" w14:textId="77777777" w:rsidR="004C5A47"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ایسی کمیونٹیز سے نزدیکی جن میں گھروں میں گاڑیاں کم ہوتی ہیں</w:t>
      </w:r>
    </w:p>
    <w:p w14:paraId="6A8AB92C" w14:textId="77777777" w:rsidR="004C5A47"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کم آمدن والی کمیونٹیز سے نزدیکی</w:t>
      </w:r>
    </w:p>
    <w:p w14:paraId="66EEC65E" w14:textId="77777777" w:rsidR="004C5A47"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ووٹ کے لئے غیر رجسٹرڈ اہل ووٹرز کی کمیونٹیز سے نزدیکی</w:t>
      </w:r>
    </w:p>
    <w:p w14:paraId="713CE7E0" w14:textId="77777777" w:rsidR="004C5A47"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جغرافیائی طور پر علیحدہ آبادیوں سے نزدیکی، بشمول مقامی امریکی ریزرویشنز</w:t>
      </w:r>
    </w:p>
    <w:p w14:paraId="48987383" w14:textId="77777777" w:rsidR="004C5A47"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کالج کیمپس یا یونیورسٹی سے نزدیکی</w:t>
      </w:r>
    </w:p>
    <w:p w14:paraId="1B943B3D" w14:textId="77777777" w:rsidR="004C5A47"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قابل رسائی اور مفت پارکنگ تک رسائی</w:t>
      </w:r>
    </w:p>
    <w:p w14:paraId="4FC2C933" w14:textId="77777777" w:rsidR="004559F2"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ووٹر کے کار یا عوامی ذرائع نقل و حمل کے ذریعے سفر کا فاصلہ اور وقت</w:t>
      </w:r>
    </w:p>
    <w:p w14:paraId="3AA69DC8" w14:textId="7A7E0640" w:rsidR="004559F2" w:rsidRPr="00A66D9D" w:rsidRDefault="004C5A47" w:rsidP="009309CC">
      <w:pPr>
        <w:numPr>
          <w:ilvl w:val="0"/>
          <w:numId w:val="40"/>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A66D9D">
        <w:rPr>
          <w:rFonts w:eastAsia="Times New Roman"/>
          <w:color w:val="2D3742"/>
          <w:szCs w:val="24"/>
          <w:rtl/>
          <w:lang w:bidi="ur"/>
        </w:rPr>
        <w:t xml:space="preserve">ووٹ سنٹرز اور بیلٹ ڈراپ آف مقامات کے نزدیک ٹریفک کے سلسلے </w:t>
      </w:r>
    </w:p>
    <w:p w14:paraId="0249A41A" w14:textId="03154866" w:rsidR="004559F2" w:rsidRPr="00A66D9D" w:rsidRDefault="004559F2"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tl/>
          <w:lang w:bidi="ur"/>
        </w:rPr>
        <w:t xml:space="preserve">2018 سے پہلے </w:t>
      </w:r>
      <w:r w:rsidRPr="00A66D9D">
        <w:rPr>
          <w:rFonts w:eastAsia="Times New Roman"/>
          <w:color w:val="2D3742"/>
          <w:szCs w:val="24"/>
        </w:rPr>
        <w:t>VRE</w:t>
      </w:r>
      <w:r w:rsidRPr="00A66D9D">
        <w:rPr>
          <w:rFonts w:eastAsia="Times New Roman"/>
          <w:color w:val="2D3742"/>
          <w:szCs w:val="24"/>
          <w:rtl/>
          <w:lang w:bidi="ur"/>
        </w:rPr>
        <w:t xml:space="preserve"> نے </w:t>
      </w:r>
      <w:r w:rsidRPr="00A66D9D">
        <w:rPr>
          <w:rFonts w:eastAsia="Times New Roman"/>
          <w:color w:val="2D3742"/>
          <w:szCs w:val="24"/>
        </w:rPr>
        <w:t>VCA</w:t>
      </w:r>
      <w:r w:rsidRPr="00A66D9D">
        <w:rPr>
          <w:rFonts w:eastAsia="Times New Roman"/>
          <w:color w:val="2D3742"/>
          <w:szCs w:val="24"/>
          <w:rtl/>
          <w:lang w:bidi="ur"/>
        </w:rPr>
        <w:t xml:space="preserve"> کے معیار کا تجزیہ کیا اور </w:t>
      </w:r>
      <w:hyperlink r:id="rId17" w:history="1">
        <w:r w:rsidRPr="00A66D9D">
          <w:rPr>
            <w:rStyle w:val="Hyperlink"/>
            <w:rFonts w:eastAsia="Times New Roman"/>
            <w:szCs w:val="24"/>
          </w:rPr>
          <w:t>VCA</w:t>
        </w:r>
        <w:r w:rsidRPr="00A66D9D">
          <w:rPr>
            <w:rStyle w:val="Hyperlink"/>
            <w:rFonts w:eastAsia="Times New Roman"/>
            <w:szCs w:val="24"/>
            <w:rtl/>
            <w:lang w:bidi="ur"/>
          </w:rPr>
          <w:t xml:space="preserve"> کہانی کا نقشہ</w:t>
        </w:r>
        <w:r w:rsidRPr="00A66D9D">
          <w:rPr>
            <w:rStyle w:val="Hyperlink"/>
            <w:rFonts w:eastAsia="Times New Roman"/>
            <w:szCs w:val="24"/>
            <w:u w:val="none"/>
            <w:rtl/>
            <w:lang w:bidi="ur"/>
          </w:rPr>
          <w:t xml:space="preserve"> تخلیق کیا۔ </w:t>
        </w:r>
      </w:hyperlink>
      <w:r w:rsidRPr="00A66D9D">
        <w:rPr>
          <w:rFonts w:eastAsia="Times New Roman"/>
          <w:color w:val="2D3742"/>
          <w:szCs w:val="24"/>
          <w:rtl/>
          <w:lang w:bidi="ur"/>
        </w:rPr>
        <w:t xml:space="preserve">2024 کے ووٹ سنٹر اور بیلٹ ڈراپ بکس کے مقامات کے لئے </w:t>
      </w:r>
      <w:r w:rsidRPr="00A66D9D">
        <w:rPr>
          <w:rFonts w:eastAsia="Times New Roman"/>
          <w:color w:val="2D3742"/>
          <w:szCs w:val="24"/>
        </w:rPr>
        <w:t>VRE</w:t>
      </w:r>
      <w:r w:rsidRPr="00A66D9D">
        <w:rPr>
          <w:rFonts w:eastAsia="Times New Roman"/>
          <w:color w:val="2D3742"/>
          <w:szCs w:val="24"/>
          <w:rtl/>
          <w:lang w:bidi="ur"/>
        </w:rPr>
        <w:t xml:space="preserve"> یہی ڈیٹا استعمال کرے گا۔ مکمل فہرست ضمیمہ ایچ میں دیکھی جا سکتی ہے۔</w:t>
      </w:r>
    </w:p>
    <w:p w14:paraId="60046448" w14:textId="77777777" w:rsidR="004C5A47" w:rsidRPr="00D65097" w:rsidRDefault="004C5A47" w:rsidP="009309CC">
      <w:pPr>
        <w:shd w:val="clear" w:color="auto" w:fill="FFFFFF"/>
        <w:suppressAutoHyphens/>
        <w:bidi/>
        <w:spacing w:after="0" w:line="240" w:lineRule="auto"/>
        <w:jc w:val="both"/>
        <w:rPr>
          <w:rFonts w:eastAsia="Times New Roman"/>
          <w:color w:val="1F3864" w:themeColor="accent1" w:themeShade="80"/>
          <w:w w:val="100"/>
          <w:sz w:val="21"/>
          <w:szCs w:val="21"/>
        </w:rPr>
      </w:pPr>
      <w:r>
        <w:rPr>
          <w:rFonts w:eastAsia="Times New Roman"/>
          <w:b/>
          <w:bCs/>
          <w:color w:val="1F3864" w:themeColor="accent1" w:themeShade="80"/>
          <w:sz w:val="28"/>
          <w:szCs w:val="28"/>
          <w:rtl/>
          <w:lang w:bidi="ur"/>
        </w:rPr>
        <w:t>ووٹ سنٹر کا فارمولا اور غور طلب باتیں</w:t>
      </w:r>
    </w:p>
    <w:p w14:paraId="23880915" w14:textId="7A9002AA" w:rsidR="004C5A47" w:rsidRPr="00C76541" w:rsidRDefault="002060EE" w:rsidP="002060EE">
      <w:pPr>
        <w:shd w:val="clear" w:color="auto" w:fill="FFFFFF"/>
        <w:suppressAutoHyphens/>
        <w:bidi/>
        <w:spacing w:after="150" w:line="240" w:lineRule="auto"/>
        <w:jc w:val="both"/>
        <w:rPr>
          <w:rFonts w:eastAsia="Times New Roman"/>
          <w:color w:val="2D3742"/>
          <w:szCs w:val="24"/>
        </w:rPr>
      </w:pPr>
      <w:r w:rsidRPr="00C76541">
        <w:rPr>
          <w:rFonts w:eastAsia="Times New Roman"/>
          <w:color w:val="2D3742"/>
          <w:szCs w:val="24"/>
        </w:rPr>
        <w:t>§4005(a)(10)(l)(vi)(l)</w:t>
      </w:r>
    </w:p>
    <w:p w14:paraId="12CDBB85" w14:textId="304C84FC" w:rsidR="002C7DB9" w:rsidRPr="00A66D9D" w:rsidRDefault="002C7DB9"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Pr>
        <w:t>VCA</w:t>
      </w:r>
      <w:r w:rsidRPr="00A66D9D">
        <w:rPr>
          <w:rFonts w:eastAsia="Times New Roman"/>
          <w:color w:val="2D3742"/>
          <w:szCs w:val="24"/>
          <w:rtl/>
          <w:lang w:bidi="ur"/>
        </w:rPr>
        <w:t xml:space="preserve"> کا تقاضا ہے کہ ووٹ سنٹرز کی تعداد انتخابات سے 88 دن قبل کاؤنٹی میں ووٹر رجسٹریشن کی کل تعداد پر مبنی ہو۔ یہ یقینی بنانے کے لئے کہ منتخب کرنے کے لئے ووٹ سنٹرز کی مناسب تعداد موجود ہو، 2023 کے آغاز میں ممکنہ مقامات کے سروے شروع کیے گئے۔ لائبریریوں اور کمیونٹی مراکز کے لئے اداروں کی تصدیق ایک سال پہلے شروع ہوتی ہے اور طے شدہ انتخابات کے دن سے دو ماہ پہلے تک جاری رہتی ہے۔</w:t>
      </w:r>
    </w:p>
    <w:p w14:paraId="27B45CDC" w14:textId="285D67E2" w:rsidR="00073F6A" w:rsidRPr="00A66D9D" w:rsidRDefault="00073F6A"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Pr>
        <w:t>VRE</w:t>
      </w:r>
      <w:r w:rsidRPr="00A66D9D">
        <w:rPr>
          <w:rFonts w:eastAsia="Times New Roman"/>
          <w:color w:val="2D3742"/>
          <w:szCs w:val="24"/>
          <w:rtl/>
          <w:lang w:bidi="ur"/>
        </w:rPr>
        <w:t xml:space="preserve"> سے درکار ہے کہ وہ ہر 50,000 رجسٹرڈ ووٹرز کے لئے ایک 11 دن کا ووٹ سنٹر اور ہر 10,000 رجسٹرڈ ووٹرز کے لئے ایک 4 دن کا ووٹ سنٹر فراہم کرے۔ ووٹر رجسٹریشن کی کل تعداد میں اضافے کی توقعات کی بنیاد پر </w:t>
      </w:r>
      <w:r w:rsidRPr="00A66D9D">
        <w:rPr>
          <w:rFonts w:eastAsia="Times New Roman"/>
          <w:color w:val="2D3742"/>
          <w:szCs w:val="24"/>
        </w:rPr>
        <w:t>VRE</w:t>
      </w:r>
      <w:r w:rsidRPr="00A66D9D">
        <w:rPr>
          <w:rFonts w:eastAsia="Times New Roman"/>
          <w:color w:val="2D3742"/>
          <w:szCs w:val="24"/>
          <w:rtl/>
          <w:lang w:bidi="ur"/>
        </w:rPr>
        <w:t xml:space="preserve"> مارچ اور نومبر 2024 کے انتخابات کے لئے درج ذیل کی تصدیق چاہتا ہے:</w:t>
      </w:r>
    </w:p>
    <w:p w14:paraId="1B63E46D" w14:textId="77777777" w:rsidR="004559F2" w:rsidRPr="00A66D9D" w:rsidRDefault="004559F2" w:rsidP="009309CC">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tl/>
          <w:lang w:bidi="ur"/>
        </w:rPr>
        <w:t>11 دن کے 18 ووٹ سنٹر (ہر 50,000 رجسٹرڈ ووٹرز کے لئے 1)</w:t>
      </w:r>
    </w:p>
    <w:p w14:paraId="1A3197AA" w14:textId="697A8E0C" w:rsidR="00073F6A" w:rsidRPr="00A66D9D" w:rsidRDefault="00073F6A" w:rsidP="009309CC">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tl/>
          <w:lang w:bidi="ur"/>
        </w:rPr>
        <w:t>4 دن کے 90 ووٹ سنٹر (ہر 10,000 رجسٹرڈ ووٹرز کے لئے 1)</w:t>
      </w:r>
    </w:p>
    <w:p w14:paraId="0CB8B9D1" w14:textId="1D9D7041" w:rsidR="004C5A47" w:rsidRPr="00A66D9D" w:rsidRDefault="004559F2"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tl/>
          <w:lang w:bidi="ur"/>
        </w:rPr>
        <w:t xml:space="preserve">اپریل 2023 تک سیکرامنٹو کاؤنٹی میں 870,687 رجسٹرڈ ووٹر ہیں۔ </w:t>
      </w:r>
      <w:r w:rsidRPr="00A66D9D">
        <w:rPr>
          <w:rFonts w:eastAsia="Times New Roman"/>
          <w:color w:val="2D3742"/>
          <w:szCs w:val="24"/>
        </w:rPr>
        <w:t>VRE</w:t>
      </w:r>
      <w:r w:rsidRPr="00A66D9D">
        <w:rPr>
          <w:rFonts w:eastAsia="Times New Roman"/>
          <w:color w:val="2D3742"/>
          <w:szCs w:val="24"/>
          <w:rtl/>
          <w:lang w:bidi="ur"/>
        </w:rPr>
        <w:t xml:space="preserve"> کو توقع ہے کہ 2024 کے انتخابات کے عمل سے پہلے یہ تعداد بڑھ کر 900,000 رجسٹرڈ ووٹرز تک پہنچ جائے گی۔</w:t>
      </w:r>
    </w:p>
    <w:p w14:paraId="25BD2F04" w14:textId="35964AF9" w:rsidR="004C5A47" w:rsidRPr="00A66D9D" w:rsidRDefault="004C5A47" w:rsidP="009309CC">
      <w:pPr>
        <w:shd w:val="clear" w:color="auto" w:fill="FFFFFF"/>
        <w:suppressAutoHyphens/>
        <w:bidi/>
        <w:spacing w:after="0" w:line="240" w:lineRule="auto"/>
        <w:jc w:val="both"/>
        <w:rPr>
          <w:rFonts w:eastAsia="Times New Roman"/>
          <w:color w:val="2D3742"/>
          <w:w w:val="100"/>
          <w:szCs w:val="24"/>
        </w:rPr>
      </w:pPr>
      <w:r w:rsidRPr="00A66D9D">
        <w:rPr>
          <w:rFonts w:eastAsia="Times New Roman"/>
          <w:b/>
          <w:bCs/>
          <w:color w:val="2D3742"/>
          <w:szCs w:val="24"/>
          <w:rtl/>
          <w:lang w:bidi="ur"/>
        </w:rPr>
        <w:t>ووٹ سنٹر کے کم از کم تقاضے اور مقام کا انتخاب</w:t>
      </w:r>
    </w:p>
    <w:p w14:paraId="11CA4DC5" w14:textId="2190A898" w:rsidR="00D0192D" w:rsidRPr="00A66D9D" w:rsidRDefault="00D0192D"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tl/>
          <w:lang w:bidi="ur"/>
        </w:rPr>
        <w:t xml:space="preserve">2018 سے پہلے </w:t>
      </w:r>
      <w:r w:rsidRPr="00A66D9D">
        <w:rPr>
          <w:rFonts w:eastAsia="Times New Roman"/>
          <w:color w:val="2D3742"/>
          <w:szCs w:val="24"/>
        </w:rPr>
        <w:t>VRE</w:t>
      </w:r>
      <w:r w:rsidRPr="00A66D9D">
        <w:rPr>
          <w:rFonts w:eastAsia="Times New Roman"/>
          <w:color w:val="2D3742"/>
          <w:szCs w:val="24"/>
          <w:rtl/>
          <w:lang w:bidi="ur"/>
        </w:rPr>
        <w:t xml:space="preserve"> نے </w:t>
      </w:r>
      <w:r w:rsidRPr="00A66D9D">
        <w:rPr>
          <w:rFonts w:eastAsia="Times New Roman"/>
          <w:color w:val="2D3742"/>
          <w:szCs w:val="24"/>
        </w:rPr>
        <w:t>VCA</w:t>
      </w:r>
      <w:r w:rsidRPr="00A66D9D">
        <w:rPr>
          <w:rFonts w:eastAsia="Times New Roman"/>
          <w:color w:val="2D3742"/>
          <w:szCs w:val="24"/>
          <w:rtl/>
          <w:lang w:bidi="ur"/>
        </w:rPr>
        <w:t xml:space="preserve"> کے معیار کا تجزیہ کیا اور </w:t>
      </w:r>
      <w:hyperlink r:id="rId18" w:history="1">
        <w:r w:rsidRPr="00A66D9D">
          <w:rPr>
            <w:rStyle w:val="Hyperlink"/>
            <w:rFonts w:eastAsia="Times New Roman"/>
            <w:szCs w:val="24"/>
          </w:rPr>
          <w:t>VCA</w:t>
        </w:r>
        <w:r w:rsidRPr="00A66D9D">
          <w:rPr>
            <w:rStyle w:val="Hyperlink"/>
            <w:rFonts w:eastAsia="Times New Roman"/>
            <w:szCs w:val="24"/>
            <w:rtl/>
            <w:lang w:bidi="ur"/>
          </w:rPr>
          <w:t xml:space="preserve"> کہانی کا نقشہ</w:t>
        </w:r>
        <w:r w:rsidRPr="00C76541">
          <w:rPr>
            <w:rStyle w:val="Hyperlink"/>
            <w:rFonts w:eastAsia="Times New Roman"/>
            <w:szCs w:val="24"/>
            <w:rtl/>
            <w:lang w:bidi="ur"/>
          </w:rPr>
          <w:t xml:space="preserve"> تخلیق کیا۔</w:t>
        </w:r>
        <w:r w:rsidRPr="00C76541">
          <w:rPr>
            <w:rStyle w:val="Hyperlink"/>
            <w:rFonts w:eastAsia="Times New Roman"/>
            <w:color w:val="auto"/>
            <w:szCs w:val="24"/>
            <w:u w:val="none"/>
            <w:rtl/>
            <w:lang w:bidi="ur"/>
          </w:rPr>
          <w:t xml:space="preserve"> </w:t>
        </w:r>
      </w:hyperlink>
      <w:r w:rsidRPr="00A66D9D">
        <w:rPr>
          <w:rFonts w:eastAsia="Times New Roman"/>
          <w:color w:val="2D3742"/>
          <w:szCs w:val="24"/>
          <w:rtl/>
          <w:lang w:bidi="ur"/>
        </w:rPr>
        <w:t xml:space="preserve">2024 کے ووٹ سنٹر کے مقامات کے لئے </w:t>
      </w:r>
      <w:r w:rsidRPr="00A66D9D">
        <w:rPr>
          <w:rFonts w:eastAsia="Times New Roman"/>
          <w:color w:val="2D3742"/>
          <w:szCs w:val="24"/>
        </w:rPr>
        <w:t>VRE</w:t>
      </w:r>
      <w:r w:rsidRPr="00A66D9D">
        <w:rPr>
          <w:rFonts w:eastAsia="Times New Roman"/>
          <w:color w:val="2D3742"/>
          <w:szCs w:val="24"/>
          <w:rtl/>
          <w:lang w:bidi="ur"/>
        </w:rPr>
        <w:t xml:space="preserve"> یہی ڈیٹا استعمال کرے گا۔</w:t>
      </w:r>
    </w:p>
    <w:p w14:paraId="576D5CA8" w14:textId="162CD199" w:rsidR="00C15051" w:rsidRPr="00A66D9D" w:rsidRDefault="00C15051"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tl/>
          <w:lang w:bidi="ur"/>
        </w:rPr>
        <w:t>ووٹ سنٹر کے مقامات قانون میں درج تقاضوں، معذور اور زبان کی ضروریات رکھنے والے ووٹرز کی رسائی، مقام کی دستیابی اور عوامی آراء کی بنیاد پر چنے جائیں گے۔</w:t>
      </w:r>
    </w:p>
    <w:p w14:paraId="7A80F008" w14:textId="77E7211C" w:rsidR="00D0192D" w:rsidRPr="00A66D9D" w:rsidRDefault="00C15051"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tl/>
          <w:lang w:bidi="ur"/>
        </w:rPr>
        <w:t>مکمل فہرست ضمیمہ جی میں دیکھی جا سکتی ہے۔</w:t>
      </w:r>
    </w:p>
    <w:p w14:paraId="71F254D3" w14:textId="77777777" w:rsidR="004C5A47" w:rsidRPr="00A66D9D" w:rsidRDefault="004C5A47" w:rsidP="009309CC">
      <w:pPr>
        <w:shd w:val="clear" w:color="auto" w:fill="FFFFFF"/>
        <w:suppressAutoHyphens/>
        <w:bidi/>
        <w:spacing w:after="0" w:line="240" w:lineRule="auto"/>
        <w:jc w:val="both"/>
        <w:rPr>
          <w:rFonts w:eastAsia="Times New Roman"/>
          <w:color w:val="2D3742"/>
          <w:w w:val="100"/>
          <w:szCs w:val="24"/>
        </w:rPr>
      </w:pPr>
      <w:r w:rsidRPr="00A66D9D">
        <w:rPr>
          <w:rFonts w:eastAsia="Times New Roman"/>
          <w:b/>
          <w:bCs/>
          <w:color w:val="2D3742"/>
          <w:szCs w:val="24"/>
          <w:rtl/>
          <w:lang w:bidi="ur"/>
        </w:rPr>
        <w:lastRenderedPageBreak/>
        <w:t>ووٹ سنٹر کے سروے کا تجزیہ</w:t>
      </w:r>
    </w:p>
    <w:p w14:paraId="6BA03EA7" w14:textId="29EBD58D" w:rsidR="00F519CB" w:rsidRPr="00A66D9D" w:rsidRDefault="004C5A47"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tl/>
          <w:lang w:bidi="ur"/>
        </w:rPr>
        <w:t xml:space="preserve">درکار معیار پر غور کرنے کے علاوہ ووٹ سنٹر کے قابل رسائی ہونے کا تجزیہ استعمال کرتے ہوئے تعین کیا جاتا ہے کہ آیا کوئی ایسی رکاوٹیں موجود ہیں جو ووٹرز کی نجی اور آزادانہ ووٹ ڈالنے کی صلاحیت پر اثر انداز ہو سکتی ہیں۔ </w:t>
      </w:r>
      <w:r w:rsidRPr="00A66D9D">
        <w:rPr>
          <w:rFonts w:eastAsia="Times New Roman"/>
          <w:color w:val="2D3742"/>
          <w:szCs w:val="24"/>
        </w:rPr>
        <w:t>VRE</w:t>
      </w:r>
      <w:r w:rsidRPr="00A66D9D">
        <w:rPr>
          <w:rFonts w:eastAsia="Times New Roman"/>
          <w:color w:val="2D3742"/>
          <w:szCs w:val="24"/>
          <w:rtl/>
          <w:lang w:bidi="ur"/>
        </w:rPr>
        <w:t xml:space="preserve"> دیگر عوامل کا بھی تجزیہ کرتا ہے، جیسا کہ سفر کا رستہ، ووٹنگ کے علاقے کا سائز، مناسب روشنی کی موجودگی، مجوزہ مقام کا جغرافیائی علاقہ اور بجلی کی گنجائش۔</w:t>
      </w:r>
    </w:p>
    <w:p w14:paraId="22F9F5EF" w14:textId="77777777" w:rsidR="004C5A47" w:rsidRPr="00A66D9D" w:rsidRDefault="004C5A47" w:rsidP="009309CC">
      <w:pPr>
        <w:shd w:val="clear" w:color="auto" w:fill="FFFFFF"/>
        <w:suppressAutoHyphens/>
        <w:bidi/>
        <w:spacing w:after="0" w:line="240" w:lineRule="auto"/>
        <w:jc w:val="both"/>
        <w:rPr>
          <w:rFonts w:eastAsia="Times New Roman"/>
          <w:color w:val="2D3742"/>
          <w:w w:val="100"/>
          <w:szCs w:val="24"/>
        </w:rPr>
      </w:pPr>
      <w:r w:rsidRPr="00A66D9D">
        <w:rPr>
          <w:rFonts w:eastAsia="Times New Roman"/>
          <w:b/>
          <w:bCs/>
          <w:color w:val="2D3742"/>
          <w:szCs w:val="24"/>
          <w:rtl/>
          <w:lang w:bidi="ur"/>
        </w:rPr>
        <w:t>ووٹ سنٹر ادارے کی بھرتی کا عمل</w:t>
      </w:r>
    </w:p>
    <w:p w14:paraId="7D5E0B04" w14:textId="77777777" w:rsidR="004C5A47" w:rsidRPr="00A66D9D" w:rsidRDefault="004C5A47"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tl/>
          <w:lang w:bidi="ur"/>
        </w:rPr>
        <w:t>جن مقامات پر ووٹ سنٹر کی کاروائیاں انجام نہیں دی جا سکتیں، جیسا کہ نجی رہائش گاہیں اور 1,000 مربع فٹ سے چھوٹے مقامات، ان سے رابطہ کر کے انہیں نئے ووٹنگ ماڈل پر منتقلی سے آگاہ کیا گیا اور ان کی ماضی کی خدمت کے لئے ان کا شکریہ ادا کیا گیا۔ بقیہ اداروں کو بھرتی کے عمل میں جائزے کی اگلی سطح پر منتقل کیا گیا۔</w:t>
      </w:r>
    </w:p>
    <w:p w14:paraId="1BD99AE8" w14:textId="72F6B500" w:rsidR="004C5A47" w:rsidRPr="00A66D9D" w:rsidRDefault="00486FE2" w:rsidP="009309CC">
      <w:pPr>
        <w:shd w:val="clear" w:color="auto" w:fill="FFFFFF"/>
        <w:suppressAutoHyphens/>
        <w:bidi/>
        <w:spacing w:after="0" w:line="240" w:lineRule="auto"/>
        <w:jc w:val="both"/>
        <w:rPr>
          <w:rFonts w:eastAsia="Times New Roman"/>
          <w:color w:val="2D3742"/>
          <w:w w:val="100"/>
          <w:szCs w:val="24"/>
        </w:rPr>
      </w:pPr>
      <w:r w:rsidRPr="00A66D9D">
        <w:rPr>
          <w:rFonts w:eastAsia="Times New Roman"/>
          <w:b/>
          <w:bCs/>
          <w:color w:val="2D3742"/>
          <w:szCs w:val="24"/>
          <w:rtl/>
          <w:lang w:bidi="ur"/>
        </w:rPr>
        <w:t>ووٹ سنٹر ادارے کی تحقیق</w:t>
      </w:r>
    </w:p>
    <w:p w14:paraId="7D555D19" w14:textId="50719C5E" w:rsidR="00CD0093" w:rsidRPr="00A66D9D" w:rsidRDefault="004C5A47"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tl/>
          <w:lang w:bidi="ur"/>
        </w:rPr>
        <w:t xml:space="preserve">اداروں کی بھرتی کے گزشتہ عمل کی بنیاد پر </w:t>
      </w:r>
      <w:r w:rsidRPr="00A66D9D">
        <w:rPr>
          <w:rFonts w:eastAsia="Times New Roman"/>
          <w:color w:val="2D3742"/>
          <w:szCs w:val="24"/>
        </w:rPr>
        <w:t>VRE</w:t>
      </w:r>
      <w:r w:rsidRPr="00A66D9D">
        <w:rPr>
          <w:rFonts w:eastAsia="Times New Roman"/>
          <w:color w:val="2D3742"/>
          <w:szCs w:val="24"/>
          <w:rtl/>
          <w:lang w:bidi="ur"/>
        </w:rPr>
        <w:t xml:space="preserve"> ووٹ دینے کے 335 سے زائد ممکنہ مقامات کی فہرست برقرار رکھتا ہے اور ان مقامات کے قابل رسائی ہونے کا باقاعدگی سے جائزہ لیتا ہے۔</w:t>
      </w:r>
    </w:p>
    <w:p w14:paraId="72FCB95E" w14:textId="6018DF09" w:rsidR="004C5A47" w:rsidRPr="00A66D9D" w:rsidRDefault="00CD0093"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tl/>
          <w:lang w:bidi="ur"/>
        </w:rPr>
        <w:t>چونکہ ایک اضافی ووٹ سنٹر درکار ہے، نجی اور عوامی اداروں سے رابطہ کر کے دستیابی اور ممکنہ اخراجات کا تعین کیا جا رہا ہے۔ جب ادارے تصدیق کرتے ہیں تو سائٹ کے سروے منعقد کر کے تصدیق کی جاتی ہے کہ کم از کم تقاضوں اور قابل رسائی ہونے کی تعمیل کی جا رہی ہے۔</w:t>
      </w:r>
    </w:p>
    <w:p w14:paraId="646046DA" w14:textId="319A40DF" w:rsidR="004C5A47" w:rsidRPr="00A66D9D" w:rsidRDefault="004C5A47" w:rsidP="009309CC">
      <w:pPr>
        <w:shd w:val="clear" w:color="auto" w:fill="FFFFFF"/>
        <w:suppressAutoHyphens/>
        <w:bidi/>
        <w:spacing w:after="150" w:line="240" w:lineRule="auto"/>
        <w:jc w:val="both"/>
        <w:rPr>
          <w:rFonts w:eastAsia="Times New Roman"/>
          <w:color w:val="2D3742"/>
          <w:w w:val="100"/>
          <w:szCs w:val="24"/>
        </w:rPr>
      </w:pPr>
      <w:r w:rsidRPr="00A66D9D">
        <w:rPr>
          <w:rFonts w:eastAsia="Times New Roman"/>
          <w:color w:val="2D3742"/>
          <w:szCs w:val="24"/>
          <w:rtl/>
          <w:lang w:bidi="ur"/>
        </w:rPr>
        <w:t>ماضی میں استعمال ہونے والی پولنگ کے مقامات کی تحقیق کے مطابق کاؤنٹی میں اضافی عوامی پراپرٹیز اور اداروں کا مسلسل تجزیہ کیا جاتا ہے اور انہیں مزید تحقیق کے لئے ایک مجموعی فہرست میں شامل کیا جاتا ہے۔ جن مناسب اداروں نے پولنگ مقامات کا کام نہیں کیا، ان سے ووٹ سنٹر کے مقام کے سروے کے لئے رابطہ کیا گیا ہے۔</w:t>
      </w:r>
    </w:p>
    <w:p w14:paraId="5C8B1533" w14:textId="77777777" w:rsidR="004C5A47" w:rsidRPr="00D65097" w:rsidRDefault="004C5A47" w:rsidP="009309CC">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دنوں اور اوقات کار سمیت ممکنہ ووٹ سنٹرز کی فہرست</w:t>
      </w:r>
    </w:p>
    <w:p w14:paraId="5EB936F8" w14:textId="2092016D" w:rsidR="004C5A47" w:rsidRPr="006C3955" w:rsidRDefault="004C5A47" w:rsidP="009309CC">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§4005(a)(10)(l)(vi)(III), §4005(a)(10)(l)(vi)(VI</w:t>
      </w:r>
      <w:r w:rsidR="00C76541">
        <w:rPr>
          <w:rFonts w:eastAsia="Times New Roman"/>
          <w:color w:val="2D3742"/>
          <w:szCs w:val="24"/>
        </w:rPr>
        <w:t>)</w:t>
      </w:r>
    </w:p>
    <w:p w14:paraId="5795BF21" w14:textId="77777777" w:rsidR="007F73B9" w:rsidRPr="006C3955" w:rsidRDefault="007F73B9" w:rsidP="009309CC">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مجوزہ ووٹ سنٹر مقامات کی فہرست ضمیمہ جی میں دیکھی جا سکتی ہے۔ جب ووٹ سنٹر کے مقامات تصدیق کریں گے تو ضمیمہ میں ترمیم کی جائے گی۔</w:t>
      </w:r>
    </w:p>
    <w:p w14:paraId="027EA216" w14:textId="0B201A4E" w:rsidR="004C5A47" w:rsidRPr="006C3955" w:rsidRDefault="001816A5" w:rsidP="009309CC">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آئندہ انتخابات کے لئے ووٹ سنٹر کے مقامات کی مکمل اور تازہ فہرست دیکھنے کے لئے انتخابات کے دن سے 29 دن پہلے سے </w:t>
      </w:r>
      <w:r w:rsidRPr="006C3955">
        <w:rPr>
          <w:rFonts w:eastAsia="Times New Roman"/>
          <w:color w:val="2D3742"/>
          <w:szCs w:val="24"/>
        </w:rPr>
        <w:t>VRE</w:t>
      </w:r>
      <w:r w:rsidRPr="006C3955">
        <w:rPr>
          <w:rFonts w:eastAsia="Times New Roman"/>
          <w:color w:val="2D3742"/>
          <w:szCs w:val="24"/>
          <w:rtl/>
          <w:lang w:bidi="ur"/>
        </w:rPr>
        <w:t xml:space="preserve"> کی ویب سائٹ </w:t>
      </w:r>
      <w:hyperlink r:id="rId19" w:history="1">
        <w:r w:rsidRPr="006C3955">
          <w:rPr>
            <w:rStyle w:val="Hyperlink"/>
            <w:rFonts w:eastAsia="Times New Roman"/>
            <w:szCs w:val="24"/>
          </w:rPr>
          <w:t>elections.saccounty.gov</w:t>
        </w:r>
      </w:hyperlink>
      <w:r w:rsidRPr="006C3955">
        <w:rPr>
          <w:rFonts w:eastAsia="Times New Roman"/>
          <w:color w:val="2D3742"/>
          <w:szCs w:val="24"/>
          <w:rtl/>
          <w:lang w:bidi="ur"/>
        </w:rPr>
        <w:t xml:space="preserve"> ملاحظہ کریں۔ </w:t>
      </w:r>
    </w:p>
    <w:p w14:paraId="21ACF850" w14:textId="77777777" w:rsidR="004C5A47" w:rsidRPr="006C3955" w:rsidRDefault="004C5A47" w:rsidP="009309CC">
      <w:pPr>
        <w:shd w:val="clear" w:color="auto" w:fill="FFFFFF"/>
        <w:suppressAutoHyphens/>
        <w:bidi/>
        <w:spacing w:after="60" w:line="240" w:lineRule="auto"/>
        <w:jc w:val="both"/>
        <w:rPr>
          <w:rFonts w:eastAsia="Times New Roman"/>
          <w:color w:val="2D3742"/>
          <w:w w:val="100"/>
          <w:szCs w:val="24"/>
        </w:rPr>
      </w:pPr>
      <w:r w:rsidRPr="006C3955">
        <w:rPr>
          <w:rFonts w:eastAsia="Times New Roman"/>
          <w:b/>
          <w:bCs/>
          <w:color w:val="2D3742"/>
          <w:szCs w:val="24"/>
          <w:rtl/>
          <w:lang w:bidi="ur"/>
        </w:rPr>
        <w:t>ووٹ سنٹرز کے لئے مجوزہ علاقوں کا نقشہ</w:t>
      </w:r>
    </w:p>
    <w:p w14:paraId="03BED4AE" w14:textId="1BF2F56F" w:rsidR="004C5A47" w:rsidRPr="006C3955" w:rsidRDefault="001816A5" w:rsidP="009309CC">
      <w:pPr>
        <w:shd w:val="clear" w:color="auto" w:fill="FFFFFF"/>
        <w:suppressAutoHyphens/>
        <w:bidi/>
        <w:spacing w:line="240" w:lineRule="auto"/>
        <w:jc w:val="both"/>
        <w:rPr>
          <w:rFonts w:eastAsia="Times New Roman"/>
          <w:color w:val="2D3742"/>
          <w:w w:val="100"/>
          <w:szCs w:val="24"/>
        </w:rPr>
      </w:pPr>
      <w:r w:rsidRPr="006C3955">
        <w:rPr>
          <w:rFonts w:eastAsia="Times New Roman"/>
          <w:color w:val="2D3742"/>
          <w:szCs w:val="24"/>
          <w:rtl/>
          <w:lang w:bidi="ur"/>
        </w:rPr>
        <w:t>ضمیمہ آئی دیکھیں۔</w:t>
      </w:r>
    </w:p>
    <w:p w14:paraId="4AF1D2DB" w14:textId="77777777" w:rsidR="004C5A47" w:rsidRPr="001F0F80" w:rsidRDefault="004C5A47" w:rsidP="009309CC">
      <w:pPr>
        <w:shd w:val="clear" w:color="auto" w:fill="FFFFFF"/>
        <w:suppressAutoHyphens/>
        <w:bidi/>
        <w:spacing w:after="0" w:line="240" w:lineRule="auto"/>
        <w:jc w:val="both"/>
        <w:rPr>
          <w:rFonts w:eastAsia="Times New Roman"/>
          <w:color w:val="2D3742"/>
          <w:w w:val="100"/>
          <w:sz w:val="22"/>
          <w:szCs w:val="22"/>
        </w:rPr>
      </w:pPr>
      <w:r>
        <w:rPr>
          <w:rFonts w:eastAsia="Times New Roman"/>
          <w:b/>
          <w:bCs/>
          <w:color w:val="1F3864" w:themeColor="accent1" w:themeShade="80"/>
          <w:sz w:val="28"/>
          <w:szCs w:val="28"/>
          <w:rtl/>
          <w:lang w:bidi="ur"/>
        </w:rPr>
        <w:t>ووٹ سنٹر کی ترتیب</w:t>
      </w:r>
    </w:p>
    <w:p w14:paraId="3A32E583" w14:textId="609C7536" w:rsidR="004C5A47" w:rsidRPr="006C3955" w:rsidRDefault="004C5A47" w:rsidP="009309CC">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§4005(a)(10)(l)(vi)(XI</w:t>
      </w:r>
      <w:r w:rsidR="00C76541">
        <w:rPr>
          <w:rFonts w:eastAsia="Times New Roman"/>
          <w:color w:val="2D3742"/>
          <w:szCs w:val="24"/>
        </w:rPr>
        <w:t>)</w:t>
      </w:r>
    </w:p>
    <w:p w14:paraId="57E59534" w14:textId="77777777" w:rsidR="001816A5" w:rsidRPr="006C3955" w:rsidRDefault="001816A5" w:rsidP="009309CC">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سیکرامنٹو کاؤنٹی کا کوئی بھی اہل رہائشی انتخابات کے دن سے 10 دن پہلے ووٹ سنٹر آ سکتا ہے۔ ووٹ سنٹر ووٹرز کو بہتر خدمات اور فوائد فراہم کرتے ہیں جو محفوظ اور آسان ہیں۔ </w:t>
      </w:r>
    </w:p>
    <w:p w14:paraId="29E20E5D" w14:textId="4C6ED9BF" w:rsidR="004C096C" w:rsidRPr="006C3955" w:rsidRDefault="004C5A47" w:rsidP="004C7DD4">
      <w:pPr>
        <w:keepNext/>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تمام ووٹ سنٹرز میں کم از کم درج ذیل موجود ہوں گے: </w:t>
      </w:r>
    </w:p>
    <w:p w14:paraId="6BBAF824" w14:textId="2BC2BCB3" w:rsidR="004C096C" w:rsidRPr="006C3955" w:rsidRDefault="004C096C" w:rsidP="009309CC">
      <w:pPr>
        <w:pStyle w:val="ListParagraph"/>
        <w:numPr>
          <w:ilvl w:val="0"/>
          <w:numId w:val="12"/>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دو چیک ان لیپ ٹاپس تاکہ ووٹر کے اسٹیٹس اور اہلیت کی محفوظ تصدیق ہو سکے</w:t>
      </w:r>
    </w:p>
    <w:p w14:paraId="40483B83" w14:textId="77777777" w:rsidR="004C096C" w:rsidRPr="006C3955" w:rsidRDefault="004C096C" w:rsidP="009309CC">
      <w:pPr>
        <w:pStyle w:val="ListParagraph"/>
        <w:numPr>
          <w:ilvl w:val="0"/>
          <w:numId w:val="12"/>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کرسی یا وہیل چیئر کے لئے دو قابل رسائی ووٹنگ بوتھ</w:t>
      </w:r>
    </w:p>
    <w:p w14:paraId="18EA0C9E" w14:textId="77777777" w:rsidR="004C096C" w:rsidRPr="006C3955" w:rsidRDefault="004C096C" w:rsidP="009309CC">
      <w:pPr>
        <w:pStyle w:val="ListParagraph"/>
        <w:numPr>
          <w:ilvl w:val="0"/>
          <w:numId w:val="12"/>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ایک محدب عدسہ اور قلم پکڑنے میں مدد کے آلے</w:t>
      </w:r>
    </w:p>
    <w:p w14:paraId="3270B54E" w14:textId="77777777" w:rsidR="004C096C" w:rsidRPr="006C3955" w:rsidRDefault="004C096C" w:rsidP="009309CC">
      <w:pPr>
        <w:pStyle w:val="ListParagraph"/>
        <w:numPr>
          <w:ilvl w:val="0"/>
          <w:numId w:val="12"/>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تین قابل رسائی بیلٹ پر نشان لگانے کی ڈیوائسز</w:t>
      </w:r>
    </w:p>
    <w:p w14:paraId="46517173" w14:textId="0DFA2203" w:rsidR="001816A5" w:rsidRPr="006C3955" w:rsidRDefault="004C096C" w:rsidP="009309CC">
      <w:pPr>
        <w:pStyle w:val="ListParagraph"/>
        <w:numPr>
          <w:ilvl w:val="0"/>
          <w:numId w:val="12"/>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ایک بیلٹ پرنٹر</w:t>
      </w:r>
      <w:r w:rsidR="004377CF" w:rsidRPr="006C3955">
        <w:rPr>
          <w:rFonts w:eastAsia="Times New Roman"/>
          <w:color w:val="2D3742"/>
          <w:szCs w:val="24"/>
          <w:rtl/>
          <w:lang w:bidi="ur"/>
        </w:rPr>
        <w:t xml:space="preserve"> </w:t>
      </w:r>
    </w:p>
    <w:p w14:paraId="730B479D" w14:textId="77777777" w:rsidR="00FD792B" w:rsidRPr="001F0F80" w:rsidRDefault="00FD792B" w:rsidP="009309CC">
      <w:pPr>
        <w:shd w:val="clear" w:color="auto" w:fill="FFFFFF"/>
        <w:suppressAutoHyphens/>
        <w:spacing w:after="120" w:line="240" w:lineRule="auto"/>
        <w:jc w:val="both"/>
        <w:rPr>
          <w:rFonts w:eastAsia="Times New Roman"/>
          <w:color w:val="2D3742"/>
          <w:w w:val="100"/>
          <w:sz w:val="22"/>
          <w:szCs w:val="22"/>
        </w:rPr>
      </w:pPr>
    </w:p>
    <w:p w14:paraId="010A1E2C" w14:textId="77777777" w:rsidR="00FD792B" w:rsidRPr="001F0F80" w:rsidRDefault="00FD792B" w:rsidP="009309CC">
      <w:pPr>
        <w:shd w:val="clear" w:color="auto" w:fill="FFFFFF"/>
        <w:suppressAutoHyphens/>
        <w:spacing w:after="120" w:line="240" w:lineRule="auto"/>
        <w:jc w:val="both"/>
        <w:rPr>
          <w:rFonts w:eastAsia="Times New Roman"/>
          <w:color w:val="2D3742"/>
          <w:w w:val="100"/>
          <w:sz w:val="22"/>
          <w:szCs w:val="22"/>
        </w:rPr>
      </w:pPr>
    </w:p>
    <w:p w14:paraId="4D9BB725" w14:textId="457ED0BD" w:rsidR="004C5A47" w:rsidRPr="006C3955" w:rsidRDefault="004C096C" w:rsidP="004C7DD4">
      <w:pPr>
        <w:keepNext/>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lastRenderedPageBreak/>
        <w:t>ووٹ سنٹر میں ووٹر درج ذیل کام کر سکے گا:</w:t>
      </w:r>
    </w:p>
    <w:p w14:paraId="02FD26A1" w14:textId="483F4633" w:rsidR="004C096C" w:rsidRPr="006C3955" w:rsidRDefault="004C096C" w:rsidP="009309CC">
      <w:pPr>
        <w:numPr>
          <w:ilvl w:val="0"/>
          <w:numId w:val="3"/>
        </w:numPr>
        <w:shd w:val="clear" w:color="auto" w:fill="FFFFFF"/>
        <w:suppressAutoHyphens/>
        <w:bidi/>
        <w:spacing w:after="100" w:afterAutospacing="1" w:line="240" w:lineRule="auto"/>
        <w:jc w:val="both"/>
        <w:rPr>
          <w:rFonts w:eastAsia="Times New Roman"/>
          <w:color w:val="2D3742"/>
          <w:w w:val="100"/>
          <w:szCs w:val="24"/>
        </w:rPr>
      </w:pPr>
      <w:r w:rsidRPr="006C3955">
        <w:rPr>
          <w:rFonts w:eastAsia="Times New Roman"/>
          <w:color w:val="2D3742"/>
          <w:szCs w:val="24"/>
          <w:rtl/>
          <w:lang w:bidi="ur"/>
        </w:rPr>
        <w:t>بذات خود ووٹ ڈالنا</w:t>
      </w:r>
    </w:p>
    <w:p w14:paraId="3E74FCED" w14:textId="0DB0B1BB" w:rsidR="004C096C" w:rsidRPr="006C3955" w:rsidRDefault="004C096C" w:rsidP="009309CC">
      <w:pPr>
        <w:numPr>
          <w:ilvl w:val="0"/>
          <w:numId w:val="3"/>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متبادل بیلٹ لینا</w:t>
      </w:r>
    </w:p>
    <w:p w14:paraId="769162B1" w14:textId="2AB4A333" w:rsidR="004C5A47" w:rsidRPr="006C3955" w:rsidRDefault="00AF3300" w:rsidP="009309CC">
      <w:pPr>
        <w:numPr>
          <w:ilvl w:val="0"/>
          <w:numId w:val="3"/>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Pr>
        <w:t>VBM</w:t>
      </w:r>
      <w:r w:rsidRPr="006C3955">
        <w:rPr>
          <w:rFonts w:eastAsia="Times New Roman"/>
          <w:color w:val="2D3742"/>
          <w:szCs w:val="24"/>
          <w:rtl/>
          <w:lang w:bidi="ur"/>
        </w:rPr>
        <w:t xml:space="preserve"> بیلٹ چھوڑنا</w:t>
      </w:r>
    </w:p>
    <w:p w14:paraId="6EE598F7" w14:textId="6CE8903E" w:rsidR="00AF3300" w:rsidRPr="006C3955" w:rsidRDefault="00AF3300" w:rsidP="009309CC">
      <w:pPr>
        <w:numPr>
          <w:ilvl w:val="0"/>
          <w:numId w:val="3"/>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قابل رسائی بیلٹ پر نشان لگانے کی ڈیوائس استعمال کرتے ہوئے اپنے بیلٹ پر نجی اور آزادانہ طور پر نشان لگانا</w:t>
      </w:r>
    </w:p>
    <w:p w14:paraId="30F28D77" w14:textId="511469A6" w:rsidR="00AF3300" w:rsidRPr="006C3955" w:rsidRDefault="00AF3300" w:rsidP="009309CC">
      <w:pPr>
        <w:numPr>
          <w:ilvl w:val="0"/>
          <w:numId w:val="3"/>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زبان کی معاونت وصول کرنا</w:t>
      </w:r>
    </w:p>
    <w:p w14:paraId="6EF00D1B" w14:textId="47BA2FF3" w:rsidR="00AF3300" w:rsidRPr="006C3955" w:rsidRDefault="00AF3300" w:rsidP="009309CC">
      <w:pPr>
        <w:numPr>
          <w:ilvl w:val="0"/>
          <w:numId w:val="3"/>
        </w:numPr>
        <w:shd w:val="clear" w:color="auto" w:fill="FFFFFF"/>
        <w:suppressAutoHyphens/>
        <w:bidi/>
        <w:spacing w:before="100" w:beforeAutospacing="1" w:after="150" w:line="240" w:lineRule="auto"/>
        <w:jc w:val="both"/>
        <w:rPr>
          <w:rFonts w:eastAsia="Times New Roman"/>
          <w:color w:val="2D3742"/>
          <w:w w:val="100"/>
          <w:szCs w:val="24"/>
        </w:rPr>
      </w:pPr>
      <w:r w:rsidRPr="006C3955">
        <w:rPr>
          <w:rFonts w:eastAsia="Times New Roman"/>
          <w:color w:val="2D3742"/>
          <w:szCs w:val="24"/>
          <w:rtl/>
          <w:lang w:bidi="ur"/>
        </w:rPr>
        <w:t>پہلی مرتبہ ووٹ دینے کے لئے رجسٹریشن کرنا یا مشروط ووٹر رجسٹریشن استعمال کرتے ہوئے اپنی رجسٹریشن میں ترمیم کرنا</w:t>
      </w:r>
    </w:p>
    <w:p w14:paraId="346FF6BD" w14:textId="1FCC28F5" w:rsidR="00AF3300" w:rsidRPr="006C3955" w:rsidRDefault="00AF3300" w:rsidP="009309CC">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ترتیب کی رہنما ہدایات کے ساتھ تمام مقامات فراہم کیے گئے ہیں تاکہ یقینی ہو سکے کہ ووٹنگ بوتھ اور قابل رسائی بیلٹ پر نشان لگانے کی ڈیوائسز کو اس طرح رکھا گیا ہے کہ ووٹر خفیہ طور پر اپنے بیلٹ پر نشان لگا سکے۔ یہ ترتیب سروے کے ڈیٹا پر مبنی ہے اور ووٹر کی رسائی کی ضروریات کو مدّنظر رکھتی ہے اور ہر مقام پر ووٹنگ کے مختلف علاقوں کے مطابق اسے تبدیل کیا جائے گا۔</w:t>
      </w:r>
    </w:p>
    <w:p w14:paraId="4659742C" w14:textId="77777777" w:rsidR="00AF3300" w:rsidRPr="006C3955" w:rsidRDefault="00AF3300" w:rsidP="009309CC">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ترتیب کا ایک نمونہ ضمیمہ ای میں دیکھا جا سکتا ہے۔</w:t>
      </w:r>
    </w:p>
    <w:p w14:paraId="22F0B960" w14:textId="01444212" w:rsidR="004C5A47" w:rsidRPr="00D65097" w:rsidRDefault="004C5A47" w:rsidP="009309CC">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ووٹ سنٹر کے ملازمین کی تعداد اور تربیت</w:t>
      </w:r>
    </w:p>
    <w:p w14:paraId="0804680D" w14:textId="36D8373E" w:rsidR="004C5A47" w:rsidRPr="006C3955" w:rsidRDefault="004C5A47" w:rsidP="009309CC">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§4005(a)(10)(l)(vi)(IX</w:t>
      </w:r>
      <w:r w:rsidR="00C76541">
        <w:rPr>
          <w:rFonts w:eastAsia="Times New Roman"/>
          <w:color w:val="2D3742"/>
          <w:szCs w:val="24"/>
        </w:rPr>
        <w:t>)</w:t>
      </w:r>
    </w:p>
    <w:p w14:paraId="5D3E7C12" w14:textId="764BF3E6" w:rsidR="00AC2F81" w:rsidRPr="006C3955" w:rsidRDefault="00AC2F81" w:rsidP="009309CC">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جنوری 2024 سے </w:t>
      </w:r>
      <w:r w:rsidRPr="006C3955">
        <w:rPr>
          <w:rFonts w:eastAsia="Times New Roman"/>
          <w:color w:val="2D3742"/>
          <w:szCs w:val="24"/>
        </w:rPr>
        <w:t>VRE</w:t>
      </w:r>
      <w:r w:rsidRPr="006C3955">
        <w:rPr>
          <w:rFonts w:eastAsia="Times New Roman"/>
          <w:color w:val="2D3742"/>
          <w:szCs w:val="24"/>
          <w:rtl/>
          <w:lang w:bidi="ur"/>
        </w:rPr>
        <w:t xml:space="preserve"> ووٹ سنٹر کے 1,000 سے زائد عملے کو سیکرامنٹو کاؤنٹی بھر میں ووٹ سنٹر کے مقامات پر کام کرنے کی تربیت دے گا۔ عام عوام کو تربیت کے کچھ حصوں میں شرکت کرنے کی اجازت ہے لیکن ملکیتی سافٹ ویئر، ووٹر کی رازداری اور سکیورٹی کے خدشات کے باعث براہ راست کام والے حصوں میں شرکت کی اجازت نہیں۔</w:t>
      </w:r>
    </w:p>
    <w:tbl>
      <w:tblPr>
        <w:bidiVisual/>
        <w:tblW w:w="9355" w:type="dxa"/>
        <w:tblInd w:w="-5" w:type="dxa"/>
        <w:tblCellMar>
          <w:left w:w="0" w:type="dxa"/>
          <w:right w:w="0" w:type="dxa"/>
        </w:tblCellMar>
        <w:tblLook w:val="04A0" w:firstRow="1" w:lastRow="0" w:firstColumn="1" w:lastColumn="0" w:noHBand="0" w:noVBand="1"/>
      </w:tblPr>
      <w:tblGrid>
        <w:gridCol w:w="2245"/>
        <w:gridCol w:w="990"/>
        <w:gridCol w:w="1710"/>
        <w:gridCol w:w="1080"/>
        <w:gridCol w:w="1890"/>
        <w:gridCol w:w="1440"/>
      </w:tblGrid>
      <w:tr w:rsidR="00EF080A" w:rsidRPr="006C3955" w14:paraId="2397E4AC" w14:textId="77777777" w:rsidTr="00EF080A">
        <w:trPr>
          <w:trHeight w:val="273"/>
        </w:trPr>
        <w:tc>
          <w:tcPr>
            <w:tcW w:w="224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14:paraId="425394A9" w14:textId="0EAAB359" w:rsidR="004C5A47" w:rsidRPr="006C3955" w:rsidRDefault="004C5A47" w:rsidP="004C7DD4">
            <w:pPr>
              <w:suppressAutoHyphens/>
              <w:bidi/>
              <w:spacing w:after="0" w:line="240" w:lineRule="auto"/>
              <w:jc w:val="center"/>
              <w:rPr>
                <w:rFonts w:eastAsia="Times New Roman"/>
                <w:w w:val="100"/>
                <w:szCs w:val="24"/>
              </w:rPr>
            </w:pPr>
            <w:r w:rsidRPr="006C3955">
              <w:rPr>
                <w:rFonts w:eastAsia="Times New Roman"/>
                <w:b/>
                <w:bCs/>
                <w:szCs w:val="24"/>
                <w:rtl/>
                <w:lang w:bidi="ur"/>
              </w:rPr>
              <w:t xml:space="preserve">ووٹ </w:t>
            </w:r>
            <w:r w:rsidRPr="006C3955">
              <w:rPr>
                <w:rFonts w:eastAsia="Times New Roman"/>
                <w:b/>
                <w:bCs/>
                <w:color w:val="000000"/>
                <w:szCs w:val="24"/>
                <w:rtl/>
                <w:lang w:bidi="ur"/>
              </w:rPr>
              <w:t>سنٹر کی قسم</w:t>
            </w:r>
          </w:p>
        </w:tc>
        <w:tc>
          <w:tcPr>
            <w:tcW w:w="990" w:type="dxa"/>
            <w:tcBorders>
              <w:top w:val="single" w:sz="8" w:space="0" w:color="000000"/>
              <w:left w:val="nil"/>
              <w:bottom w:val="single" w:sz="8" w:space="0" w:color="000000"/>
              <w:right w:val="single" w:sz="8" w:space="0" w:color="000000"/>
            </w:tcBorders>
            <w:shd w:val="clear" w:color="auto" w:fill="BFBFBF" w:themeFill="background1" w:themeFillShade="BF"/>
            <w:hideMark/>
          </w:tcPr>
          <w:p w14:paraId="1B7B0205" w14:textId="77777777" w:rsidR="004C5A47" w:rsidRPr="006C3955" w:rsidRDefault="004C5A47" w:rsidP="004C7DD4">
            <w:pPr>
              <w:suppressAutoHyphens/>
              <w:bidi/>
              <w:spacing w:after="0" w:line="240" w:lineRule="auto"/>
              <w:jc w:val="center"/>
              <w:rPr>
                <w:rFonts w:eastAsia="Times New Roman"/>
                <w:w w:val="100"/>
                <w:szCs w:val="24"/>
              </w:rPr>
            </w:pPr>
            <w:r w:rsidRPr="006C3955">
              <w:rPr>
                <w:rFonts w:eastAsia="Times New Roman"/>
                <w:b/>
                <w:bCs/>
                <w:color w:val="000000"/>
                <w:szCs w:val="24"/>
                <w:rtl/>
                <w:lang w:bidi="ur"/>
              </w:rPr>
              <w:t>مقامات کی تعداد</w:t>
            </w:r>
          </w:p>
        </w:tc>
        <w:tc>
          <w:tcPr>
            <w:tcW w:w="1710" w:type="dxa"/>
            <w:tcBorders>
              <w:top w:val="single" w:sz="8" w:space="0" w:color="000000"/>
              <w:left w:val="nil"/>
              <w:bottom w:val="single" w:sz="8" w:space="0" w:color="000000"/>
              <w:right w:val="single" w:sz="8" w:space="0" w:color="000000"/>
            </w:tcBorders>
            <w:shd w:val="clear" w:color="auto" w:fill="BFBFBF" w:themeFill="background1" w:themeFillShade="BF"/>
            <w:hideMark/>
          </w:tcPr>
          <w:p w14:paraId="59093F80" w14:textId="43FB2804" w:rsidR="004C5A47" w:rsidRPr="006C3955" w:rsidRDefault="004C5A47" w:rsidP="004C7DD4">
            <w:pPr>
              <w:suppressAutoHyphens/>
              <w:bidi/>
              <w:spacing w:after="0" w:line="240" w:lineRule="auto"/>
              <w:jc w:val="center"/>
              <w:rPr>
                <w:rFonts w:eastAsia="Times New Roman"/>
                <w:w w:val="100"/>
                <w:szCs w:val="24"/>
              </w:rPr>
            </w:pPr>
            <w:r w:rsidRPr="006C3955">
              <w:rPr>
                <w:rFonts w:eastAsia="Times New Roman"/>
                <w:b/>
                <w:bCs/>
                <w:color w:val="000000"/>
                <w:szCs w:val="24"/>
                <w:rtl/>
                <w:lang w:bidi="ur"/>
              </w:rPr>
              <w:t xml:space="preserve">عملے کی </w:t>
            </w:r>
            <w:r w:rsidR="00C76541">
              <w:rPr>
                <w:rFonts w:eastAsia="Times New Roman"/>
                <w:b/>
                <w:bCs/>
                <w:color w:val="000000"/>
                <w:szCs w:val="24"/>
                <w:lang w:bidi="ur"/>
              </w:rPr>
              <w:br/>
            </w:r>
            <w:r w:rsidRPr="006C3955">
              <w:rPr>
                <w:rFonts w:eastAsia="Times New Roman"/>
                <w:b/>
                <w:bCs/>
                <w:color w:val="000000"/>
                <w:szCs w:val="24"/>
                <w:rtl/>
                <w:lang w:bidi="ur"/>
              </w:rPr>
              <w:t>قسم</w:t>
            </w:r>
          </w:p>
        </w:tc>
        <w:tc>
          <w:tcPr>
            <w:tcW w:w="1080" w:type="dxa"/>
            <w:tcBorders>
              <w:top w:val="single" w:sz="8" w:space="0" w:color="000000"/>
              <w:left w:val="nil"/>
              <w:bottom w:val="single" w:sz="8" w:space="0" w:color="000000"/>
              <w:right w:val="single" w:sz="8" w:space="0" w:color="000000"/>
            </w:tcBorders>
            <w:shd w:val="clear" w:color="auto" w:fill="BFBFBF" w:themeFill="background1" w:themeFillShade="BF"/>
            <w:hideMark/>
          </w:tcPr>
          <w:p w14:paraId="52D5E87E" w14:textId="5AD8C7E6" w:rsidR="004C5A47" w:rsidRPr="006C3955" w:rsidRDefault="004C5A47" w:rsidP="004C7DD4">
            <w:pPr>
              <w:suppressAutoHyphens/>
              <w:bidi/>
              <w:spacing w:after="0" w:line="240" w:lineRule="auto"/>
              <w:jc w:val="center"/>
              <w:rPr>
                <w:rFonts w:eastAsia="Times New Roman"/>
                <w:w w:val="100"/>
                <w:szCs w:val="24"/>
              </w:rPr>
            </w:pPr>
            <w:r w:rsidRPr="006C3955">
              <w:rPr>
                <w:rFonts w:eastAsia="Times New Roman"/>
                <w:b/>
                <w:bCs/>
                <w:color w:val="000000"/>
                <w:szCs w:val="24"/>
                <w:rtl/>
                <w:lang w:bidi="ur"/>
              </w:rPr>
              <w:t xml:space="preserve">دنوں کی </w:t>
            </w:r>
            <w:r w:rsidR="00C76541">
              <w:rPr>
                <w:rFonts w:eastAsia="Times New Roman"/>
                <w:b/>
                <w:bCs/>
                <w:color w:val="000000"/>
                <w:szCs w:val="24"/>
                <w:lang w:bidi="ur"/>
              </w:rPr>
              <w:br/>
            </w:r>
            <w:r w:rsidRPr="006C3955">
              <w:rPr>
                <w:rFonts w:eastAsia="Times New Roman"/>
                <w:b/>
                <w:bCs/>
                <w:color w:val="000000"/>
                <w:szCs w:val="24"/>
                <w:rtl/>
                <w:lang w:bidi="ur"/>
              </w:rPr>
              <w:t>تعداد</w:t>
            </w:r>
          </w:p>
        </w:tc>
        <w:tc>
          <w:tcPr>
            <w:tcW w:w="1890" w:type="dxa"/>
            <w:tcBorders>
              <w:top w:val="single" w:sz="8" w:space="0" w:color="000000"/>
              <w:left w:val="nil"/>
              <w:bottom w:val="single" w:sz="8" w:space="0" w:color="000000"/>
              <w:right w:val="single" w:sz="8" w:space="0" w:color="000000"/>
            </w:tcBorders>
            <w:shd w:val="clear" w:color="auto" w:fill="BFBFBF" w:themeFill="background1" w:themeFillShade="BF"/>
            <w:hideMark/>
          </w:tcPr>
          <w:p w14:paraId="7344FF30" w14:textId="49799A72" w:rsidR="004C5A47" w:rsidRPr="006C3955" w:rsidRDefault="004C5A47" w:rsidP="004C7DD4">
            <w:pPr>
              <w:suppressAutoHyphens/>
              <w:bidi/>
              <w:spacing w:after="0" w:line="240" w:lineRule="auto"/>
              <w:jc w:val="center"/>
              <w:rPr>
                <w:rFonts w:eastAsia="Times New Roman"/>
                <w:w w:val="100"/>
                <w:szCs w:val="24"/>
              </w:rPr>
            </w:pPr>
            <w:r w:rsidRPr="006C3955">
              <w:rPr>
                <w:rFonts w:eastAsia="Times New Roman"/>
                <w:b/>
                <w:bCs/>
                <w:color w:val="000000"/>
                <w:szCs w:val="24"/>
                <w:rtl/>
                <w:lang w:bidi="ur"/>
              </w:rPr>
              <w:t>پورے دن</w:t>
            </w:r>
            <w:r w:rsidRPr="006C3955">
              <w:rPr>
                <w:rFonts w:eastAsia="Times New Roman"/>
                <w:szCs w:val="24"/>
                <w:rtl/>
                <w:lang w:bidi="ur"/>
              </w:rPr>
              <w:t xml:space="preserve"> </w:t>
            </w:r>
            <w:r w:rsidRPr="006C3955">
              <w:rPr>
                <w:rFonts w:eastAsia="Times New Roman"/>
                <w:b/>
                <w:bCs/>
                <w:color w:val="000000"/>
                <w:szCs w:val="24"/>
                <w:rtl/>
                <w:lang w:bidi="ur"/>
              </w:rPr>
              <w:t xml:space="preserve">کی </w:t>
            </w:r>
            <w:r w:rsidR="00C76541">
              <w:rPr>
                <w:rFonts w:eastAsia="Times New Roman"/>
                <w:b/>
                <w:bCs/>
                <w:color w:val="000000"/>
                <w:szCs w:val="24"/>
                <w:lang w:bidi="ur"/>
              </w:rPr>
              <w:br/>
            </w:r>
            <w:r w:rsidRPr="006C3955">
              <w:rPr>
                <w:rFonts w:eastAsia="Times New Roman"/>
                <w:b/>
                <w:bCs/>
                <w:color w:val="000000"/>
                <w:szCs w:val="24"/>
                <w:rtl/>
                <w:lang w:bidi="ur"/>
              </w:rPr>
              <w:t>شفٹیں</w:t>
            </w:r>
          </w:p>
        </w:tc>
        <w:tc>
          <w:tcPr>
            <w:tcW w:w="1440" w:type="dxa"/>
            <w:tcBorders>
              <w:top w:val="single" w:sz="8" w:space="0" w:color="000000"/>
              <w:left w:val="nil"/>
              <w:bottom w:val="single" w:sz="8" w:space="0" w:color="000000"/>
              <w:right w:val="single" w:sz="8" w:space="0" w:color="000000"/>
            </w:tcBorders>
            <w:shd w:val="clear" w:color="auto" w:fill="BFBFBF" w:themeFill="background1" w:themeFillShade="BF"/>
            <w:hideMark/>
          </w:tcPr>
          <w:p w14:paraId="38FED757" w14:textId="5926E3B9" w:rsidR="004C5A47" w:rsidRPr="006C3955" w:rsidRDefault="004C5A47" w:rsidP="004C7DD4">
            <w:pPr>
              <w:suppressAutoHyphens/>
              <w:bidi/>
              <w:spacing w:after="0" w:line="240" w:lineRule="auto"/>
              <w:jc w:val="center"/>
              <w:rPr>
                <w:rFonts w:eastAsia="Times New Roman"/>
                <w:bCs/>
                <w:w w:val="100"/>
                <w:szCs w:val="24"/>
              </w:rPr>
            </w:pPr>
            <w:r w:rsidRPr="006C3955">
              <w:rPr>
                <w:rFonts w:eastAsia="Times New Roman"/>
                <w:b/>
                <w:bCs/>
                <w:color w:val="000000"/>
                <w:szCs w:val="24"/>
                <w:rtl/>
                <w:lang w:bidi="ur"/>
              </w:rPr>
              <w:t xml:space="preserve">متوقع </w:t>
            </w:r>
            <w:r w:rsidR="00C76541">
              <w:rPr>
                <w:rFonts w:eastAsia="Times New Roman"/>
                <w:b/>
                <w:bCs/>
                <w:color w:val="000000"/>
                <w:szCs w:val="24"/>
                <w:lang w:bidi="ur"/>
              </w:rPr>
              <w:br/>
            </w:r>
            <w:r w:rsidRPr="006C3955">
              <w:rPr>
                <w:rFonts w:eastAsia="Times New Roman"/>
                <w:b/>
                <w:bCs/>
                <w:color w:val="000000"/>
                <w:szCs w:val="24"/>
                <w:rtl/>
                <w:lang w:bidi="ur"/>
              </w:rPr>
              <w:t>عملہ</w:t>
            </w:r>
          </w:p>
        </w:tc>
      </w:tr>
      <w:tr w:rsidR="00EF080A" w:rsidRPr="006C3955" w14:paraId="4ADCDD36" w14:textId="77777777" w:rsidTr="00EF080A">
        <w:trPr>
          <w:trHeight w:val="273"/>
        </w:trPr>
        <w:tc>
          <w:tcPr>
            <w:tcW w:w="2245" w:type="dxa"/>
            <w:tcBorders>
              <w:top w:val="nil"/>
              <w:left w:val="single" w:sz="8" w:space="0" w:color="000000"/>
              <w:bottom w:val="single" w:sz="8" w:space="0" w:color="000000"/>
              <w:right w:val="single" w:sz="8" w:space="0" w:color="000000"/>
            </w:tcBorders>
            <w:shd w:val="clear" w:color="auto" w:fill="auto"/>
            <w:hideMark/>
          </w:tcPr>
          <w:p w14:paraId="152C5994" w14:textId="77777777" w:rsidR="004C5A47" w:rsidRPr="006C3955" w:rsidRDefault="004C5A47" w:rsidP="004C7DD4">
            <w:pPr>
              <w:suppressAutoHyphens/>
              <w:bidi/>
              <w:spacing w:after="0" w:line="240" w:lineRule="auto"/>
              <w:jc w:val="center"/>
              <w:rPr>
                <w:rFonts w:eastAsia="Times New Roman"/>
                <w:bCs/>
                <w:w w:val="100"/>
                <w:szCs w:val="24"/>
              </w:rPr>
            </w:pPr>
            <w:r w:rsidRPr="006C3955">
              <w:rPr>
                <w:rFonts w:eastAsia="Times New Roman"/>
                <w:szCs w:val="24"/>
                <w:rtl/>
                <w:lang w:bidi="ur"/>
              </w:rPr>
              <w:t>11 دن</w:t>
            </w:r>
          </w:p>
        </w:tc>
        <w:tc>
          <w:tcPr>
            <w:tcW w:w="990" w:type="dxa"/>
            <w:tcBorders>
              <w:top w:val="nil"/>
              <w:left w:val="nil"/>
              <w:bottom w:val="single" w:sz="8" w:space="0" w:color="000000"/>
              <w:right w:val="single" w:sz="8" w:space="0" w:color="000000"/>
            </w:tcBorders>
            <w:shd w:val="clear" w:color="auto" w:fill="auto"/>
            <w:hideMark/>
          </w:tcPr>
          <w:p w14:paraId="617533FE" w14:textId="14800787" w:rsidR="004C5A47" w:rsidRPr="006C3955" w:rsidRDefault="00EF080A" w:rsidP="004C7DD4">
            <w:pPr>
              <w:suppressAutoHyphens/>
              <w:bidi/>
              <w:spacing w:after="0" w:line="240" w:lineRule="auto"/>
              <w:jc w:val="center"/>
              <w:rPr>
                <w:rFonts w:eastAsia="Times New Roman"/>
                <w:bCs/>
                <w:w w:val="100"/>
                <w:szCs w:val="24"/>
              </w:rPr>
            </w:pPr>
            <w:r w:rsidRPr="006C3955">
              <w:rPr>
                <w:rFonts w:eastAsia="Times New Roman"/>
                <w:szCs w:val="24"/>
                <w:rtl/>
                <w:lang w:bidi="ur"/>
              </w:rPr>
              <w:t>18</w:t>
            </w:r>
          </w:p>
        </w:tc>
        <w:tc>
          <w:tcPr>
            <w:tcW w:w="1710" w:type="dxa"/>
            <w:tcBorders>
              <w:top w:val="nil"/>
              <w:left w:val="nil"/>
              <w:bottom w:val="single" w:sz="8" w:space="0" w:color="000000"/>
              <w:right w:val="single" w:sz="8" w:space="0" w:color="000000"/>
            </w:tcBorders>
            <w:shd w:val="clear" w:color="auto" w:fill="auto"/>
            <w:hideMark/>
          </w:tcPr>
          <w:p w14:paraId="68587E13" w14:textId="77777777" w:rsidR="004C5A47" w:rsidRPr="006C3955" w:rsidRDefault="004C5A47" w:rsidP="004C7DD4">
            <w:pPr>
              <w:suppressAutoHyphens/>
              <w:bidi/>
              <w:spacing w:after="0" w:line="240" w:lineRule="auto"/>
              <w:jc w:val="center"/>
              <w:rPr>
                <w:rFonts w:eastAsia="Times New Roman"/>
                <w:bCs/>
                <w:w w:val="100"/>
                <w:szCs w:val="24"/>
              </w:rPr>
            </w:pPr>
            <w:r w:rsidRPr="006C3955">
              <w:rPr>
                <w:rFonts w:eastAsia="Times New Roman"/>
                <w:szCs w:val="24"/>
                <w:rtl/>
                <w:lang w:bidi="ur"/>
              </w:rPr>
              <w:t>6 افراد کا عملہ</w:t>
            </w:r>
          </w:p>
        </w:tc>
        <w:tc>
          <w:tcPr>
            <w:tcW w:w="1080" w:type="dxa"/>
            <w:tcBorders>
              <w:top w:val="nil"/>
              <w:left w:val="nil"/>
              <w:bottom w:val="single" w:sz="8" w:space="0" w:color="000000"/>
              <w:right w:val="single" w:sz="8" w:space="0" w:color="000000"/>
            </w:tcBorders>
            <w:shd w:val="clear" w:color="auto" w:fill="auto"/>
            <w:hideMark/>
          </w:tcPr>
          <w:p w14:paraId="25E980D6" w14:textId="77777777" w:rsidR="004C5A47" w:rsidRPr="006C3955" w:rsidRDefault="004C5A47" w:rsidP="004C7DD4">
            <w:pPr>
              <w:suppressAutoHyphens/>
              <w:bidi/>
              <w:spacing w:after="0" w:line="240" w:lineRule="auto"/>
              <w:jc w:val="center"/>
              <w:rPr>
                <w:rFonts w:eastAsia="Times New Roman"/>
                <w:bCs/>
                <w:w w:val="100"/>
                <w:szCs w:val="24"/>
              </w:rPr>
            </w:pPr>
            <w:r w:rsidRPr="006C3955">
              <w:rPr>
                <w:rFonts w:eastAsia="Times New Roman"/>
                <w:szCs w:val="24"/>
                <w:rtl/>
                <w:lang w:bidi="ur"/>
              </w:rPr>
              <w:t>7 دن</w:t>
            </w:r>
          </w:p>
        </w:tc>
        <w:tc>
          <w:tcPr>
            <w:tcW w:w="1890" w:type="dxa"/>
            <w:tcBorders>
              <w:top w:val="nil"/>
              <w:left w:val="nil"/>
              <w:bottom w:val="single" w:sz="8" w:space="0" w:color="000000"/>
              <w:right w:val="single" w:sz="8" w:space="0" w:color="000000"/>
            </w:tcBorders>
            <w:shd w:val="clear" w:color="auto" w:fill="auto"/>
            <w:hideMark/>
          </w:tcPr>
          <w:p w14:paraId="0A0054BB" w14:textId="489CF125" w:rsidR="004C5A47" w:rsidRPr="006C3955" w:rsidRDefault="00EF080A" w:rsidP="004C7DD4">
            <w:pPr>
              <w:suppressAutoHyphens/>
              <w:bidi/>
              <w:spacing w:after="0" w:line="240" w:lineRule="auto"/>
              <w:jc w:val="center"/>
              <w:rPr>
                <w:rFonts w:eastAsia="Times New Roman"/>
                <w:bCs/>
                <w:w w:val="100"/>
                <w:szCs w:val="24"/>
              </w:rPr>
            </w:pPr>
            <w:r w:rsidRPr="006C3955">
              <w:rPr>
                <w:rFonts w:eastAsia="Times New Roman"/>
                <w:szCs w:val="24"/>
                <w:rtl/>
                <w:lang w:bidi="ur"/>
              </w:rPr>
              <w:t xml:space="preserve">18 مقامات </w:t>
            </w:r>
            <w:r w:rsidRPr="006C3955">
              <w:rPr>
                <w:rFonts w:eastAsia="Times New Roman"/>
                <w:szCs w:val="24"/>
              </w:rPr>
              <w:t>x</w:t>
            </w:r>
            <w:r w:rsidRPr="006C3955">
              <w:rPr>
                <w:rFonts w:eastAsia="Times New Roman"/>
                <w:szCs w:val="24"/>
                <w:rtl/>
                <w:lang w:bidi="ur"/>
              </w:rPr>
              <w:t xml:space="preserve"> </w:t>
            </w:r>
            <w:r w:rsidRPr="006C3955">
              <w:rPr>
                <w:rFonts w:eastAsia="Times New Roman"/>
                <w:szCs w:val="24"/>
              </w:rPr>
              <w:t>6</w:t>
            </w:r>
            <w:r w:rsidRPr="006C3955">
              <w:rPr>
                <w:rFonts w:eastAsia="Times New Roman"/>
                <w:szCs w:val="24"/>
                <w:rtl/>
                <w:lang w:bidi="ur"/>
              </w:rPr>
              <w:t xml:space="preserve"> عملہ</w:t>
            </w:r>
          </w:p>
        </w:tc>
        <w:tc>
          <w:tcPr>
            <w:tcW w:w="1440" w:type="dxa"/>
            <w:tcBorders>
              <w:top w:val="nil"/>
              <w:left w:val="nil"/>
              <w:bottom w:val="single" w:sz="8" w:space="0" w:color="000000"/>
              <w:right w:val="single" w:sz="8" w:space="0" w:color="000000"/>
            </w:tcBorders>
            <w:shd w:val="clear" w:color="auto" w:fill="auto"/>
            <w:hideMark/>
          </w:tcPr>
          <w:p w14:paraId="49BF4C3F" w14:textId="4DA7C708" w:rsidR="004C5A47" w:rsidRPr="006C3955" w:rsidRDefault="00EF080A" w:rsidP="004C7DD4">
            <w:pPr>
              <w:suppressAutoHyphens/>
              <w:bidi/>
              <w:spacing w:after="0" w:line="240" w:lineRule="auto"/>
              <w:jc w:val="center"/>
              <w:rPr>
                <w:rFonts w:eastAsia="Times New Roman"/>
                <w:bCs/>
                <w:w w:val="100"/>
                <w:szCs w:val="24"/>
              </w:rPr>
            </w:pPr>
            <w:r w:rsidRPr="006C3955">
              <w:rPr>
                <w:rFonts w:eastAsia="Times New Roman"/>
                <w:szCs w:val="24"/>
                <w:rtl/>
                <w:lang w:bidi="ur"/>
              </w:rPr>
              <w:t>108</w:t>
            </w:r>
          </w:p>
        </w:tc>
      </w:tr>
      <w:tr w:rsidR="00EF080A" w:rsidRPr="006C3955" w14:paraId="7B9B27CB" w14:textId="77777777" w:rsidTr="00EF080A">
        <w:trPr>
          <w:trHeight w:val="273"/>
        </w:trPr>
        <w:tc>
          <w:tcPr>
            <w:tcW w:w="2245" w:type="dxa"/>
            <w:tcBorders>
              <w:top w:val="nil"/>
              <w:left w:val="single" w:sz="8" w:space="0" w:color="000000"/>
              <w:bottom w:val="single" w:sz="8" w:space="0" w:color="000000"/>
              <w:right w:val="single" w:sz="8" w:space="0" w:color="000000"/>
            </w:tcBorders>
            <w:shd w:val="clear" w:color="auto" w:fill="auto"/>
            <w:hideMark/>
          </w:tcPr>
          <w:p w14:paraId="318B6B5E" w14:textId="77777777" w:rsidR="004C5A47" w:rsidRPr="006C3955" w:rsidRDefault="004C5A47" w:rsidP="004C7DD4">
            <w:pPr>
              <w:suppressAutoHyphens/>
              <w:bidi/>
              <w:spacing w:after="0" w:line="240" w:lineRule="auto"/>
              <w:jc w:val="center"/>
              <w:rPr>
                <w:rFonts w:eastAsia="Times New Roman"/>
                <w:bCs/>
                <w:w w:val="100"/>
                <w:szCs w:val="24"/>
              </w:rPr>
            </w:pPr>
            <w:r w:rsidRPr="006C3955">
              <w:rPr>
                <w:rFonts w:eastAsia="Times New Roman"/>
                <w:szCs w:val="24"/>
                <w:rtl/>
                <w:lang w:bidi="ur"/>
              </w:rPr>
              <w:t>4 دن</w:t>
            </w:r>
          </w:p>
        </w:tc>
        <w:tc>
          <w:tcPr>
            <w:tcW w:w="990" w:type="dxa"/>
            <w:tcBorders>
              <w:top w:val="nil"/>
              <w:left w:val="nil"/>
              <w:bottom w:val="single" w:sz="8" w:space="0" w:color="000000"/>
              <w:right w:val="single" w:sz="8" w:space="0" w:color="000000"/>
            </w:tcBorders>
            <w:shd w:val="clear" w:color="auto" w:fill="auto"/>
            <w:hideMark/>
          </w:tcPr>
          <w:p w14:paraId="4CA2B9B5" w14:textId="388B5D5E" w:rsidR="004C5A47" w:rsidRPr="006C3955" w:rsidRDefault="00EF080A" w:rsidP="004C7DD4">
            <w:pPr>
              <w:suppressAutoHyphens/>
              <w:bidi/>
              <w:spacing w:after="0" w:line="240" w:lineRule="auto"/>
              <w:jc w:val="center"/>
              <w:rPr>
                <w:rFonts w:eastAsia="Times New Roman"/>
                <w:bCs/>
                <w:w w:val="100"/>
                <w:szCs w:val="24"/>
              </w:rPr>
            </w:pPr>
            <w:r w:rsidRPr="006C3955">
              <w:rPr>
                <w:rFonts w:eastAsia="Times New Roman"/>
                <w:szCs w:val="24"/>
                <w:rtl/>
                <w:lang w:bidi="ur"/>
              </w:rPr>
              <w:t>90</w:t>
            </w:r>
          </w:p>
        </w:tc>
        <w:tc>
          <w:tcPr>
            <w:tcW w:w="1710" w:type="dxa"/>
            <w:tcBorders>
              <w:top w:val="nil"/>
              <w:left w:val="nil"/>
              <w:bottom w:val="single" w:sz="8" w:space="0" w:color="000000"/>
              <w:right w:val="single" w:sz="8" w:space="0" w:color="000000"/>
            </w:tcBorders>
            <w:shd w:val="clear" w:color="auto" w:fill="auto"/>
            <w:hideMark/>
          </w:tcPr>
          <w:p w14:paraId="19BB3650" w14:textId="5589A25C" w:rsidR="004C5A47" w:rsidRPr="006C3955" w:rsidRDefault="004C5A47" w:rsidP="004C7DD4">
            <w:pPr>
              <w:suppressAutoHyphens/>
              <w:bidi/>
              <w:spacing w:after="0" w:line="240" w:lineRule="auto"/>
              <w:jc w:val="center"/>
              <w:rPr>
                <w:rFonts w:eastAsia="Times New Roman"/>
                <w:bCs/>
                <w:w w:val="100"/>
                <w:szCs w:val="24"/>
              </w:rPr>
            </w:pPr>
            <w:r w:rsidRPr="006C3955">
              <w:rPr>
                <w:rFonts w:eastAsia="Times New Roman"/>
                <w:szCs w:val="24"/>
                <w:rtl/>
                <w:lang w:bidi="ur"/>
              </w:rPr>
              <w:t>12 افراد کا عملہ</w:t>
            </w:r>
          </w:p>
        </w:tc>
        <w:tc>
          <w:tcPr>
            <w:tcW w:w="1080" w:type="dxa"/>
            <w:tcBorders>
              <w:top w:val="nil"/>
              <w:left w:val="nil"/>
              <w:bottom w:val="single" w:sz="8" w:space="0" w:color="000000"/>
              <w:right w:val="single" w:sz="8" w:space="0" w:color="000000"/>
            </w:tcBorders>
            <w:shd w:val="clear" w:color="auto" w:fill="auto"/>
            <w:hideMark/>
          </w:tcPr>
          <w:p w14:paraId="3E1F6192" w14:textId="77777777" w:rsidR="004C5A47" w:rsidRPr="006C3955" w:rsidRDefault="004C5A47" w:rsidP="004C7DD4">
            <w:pPr>
              <w:suppressAutoHyphens/>
              <w:bidi/>
              <w:spacing w:after="0" w:line="240" w:lineRule="auto"/>
              <w:jc w:val="center"/>
              <w:rPr>
                <w:rFonts w:eastAsia="Times New Roman"/>
                <w:bCs/>
                <w:w w:val="100"/>
                <w:szCs w:val="24"/>
              </w:rPr>
            </w:pPr>
            <w:r w:rsidRPr="006C3955">
              <w:rPr>
                <w:rFonts w:eastAsia="Times New Roman"/>
                <w:szCs w:val="24"/>
                <w:rtl/>
                <w:lang w:bidi="ur"/>
              </w:rPr>
              <w:t>4 دن</w:t>
            </w:r>
          </w:p>
        </w:tc>
        <w:tc>
          <w:tcPr>
            <w:tcW w:w="1890" w:type="dxa"/>
            <w:tcBorders>
              <w:top w:val="nil"/>
              <w:left w:val="nil"/>
              <w:bottom w:val="single" w:sz="8" w:space="0" w:color="000000"/>
              <w:right w:val="single" w:sz="8" w:space="0" w:color="000000"/>
            </w:tcBorders>
            <w:shd w:val="clear" w:color="auto" w:fill="auto"/>
            <w:hideMark/>
          </w:tcPr>
          <w:p w14:paraId="54EEF4F4" w14:textId="3F472933" w:rsidR="004C5A47" w:rsidRPr="006C3955" w:rsidRDefault="00EF080A" w:rsidP="004C7DD4">
            <w:pPr>
              <w:suppressAutoHyphens/>
              <w:bidi/>
              <w:spacing w:after="0" w:line="240" w:lineRule="auto"/>
              <w:jc w:val="center"/>
              <w:rPr>
                <w:rFonts w:eastAsia="Times New Roman"/>
                <w:bCs/>
                <w:w w:val="100"/>
                <w:szCs w:val="24"/>
              </w:rPr>
            </w:pPr>
            <w:r w:rsidRPr="006C3955">
              <w:rPr>
                <w:rFonts w:eastAsia="Times New Roman"/>
                <w:szCs w:val="24"/>
                <w:rtl/>
                <w:lang w:bidi="ur"/>
              </w:rPr>
              <w:t xml:space="preserve">90 مقامات </w:t>
            </w:r>
            <w:r w:rsidRPr="006C3955">
              <w:rPr>
                <w:rFonts w:eastAsia="Times New Roman"/>
                <w:szCs w:val="24"/>
              </w:rPr>
              <w:t>x</w:t>
            </w:r>
            <w:r w:rsidRPr="006C3955">
              <w:rPr>
                <w:rFonts w:eastAsia="Times New Roman"/>
                <w:szCs w:val="24"/>
                <w:rtl/>
                <w:lang w:bidi="ur"/>
              </w:rPr>
              <w:t xml:space="preserve"> </w:t>
            </w:r>
            <w:r w:rsidRPr="006C3955">
              <w:rPr>
                <w:rFonts w:eastAsia="Times New Roman"/>
                <w:szCs w:val="24"/>
              </w:rPr>
              <w:t>12</w:t>
            </w:r>
            <w:r w:rsidRPr="006C3955">
              <w:rPr>
                <w:rFonts w:eastAsia="Times New Roman"/>
                <w:szCs w:val="24"/>
                <w:rtl/>
                <w:lang w:bidi="ur"/>
              </w:rPr>
              <w:t xml:space="preserve"> عملہ</w:t>
            </w:r>
          </w:p>
        </w:tc>
        <w:tc>
          <w:tcPr>
            <w:tcW w:w="1440" w:type="dxa"/>
            <w:tcBorders>
              <w:top w:val="nil"/>
              <w:left w:val="nil"/>
              <w:bottom w:val="single" w:sz="8" w:space="0" w:color="000000"/>
              <w:right w:val="single" w:sz="8" w:space="0" w:color="000000"/>
            </w:tcBorders>
            <w:shd w:val="clear" w:color="auto" w:fill="auto"/>
            <w:hideMark/>
          </w:tcPr>
          <w:p w14:paraId="6E382974" w14:textId="03BE9C31" w:rsidR="004C5A47" w:rsidRPr="006C3955" w:rsidRDefault="00EF080A" w:rsidP="004C7DD4">
            <w:pPr>
              <w:suppressAutoHyphens/>
              <w:bidi/>
              <w:spacing w:after="0" w:line="240" w:lineRule="auto"/>
              <w:jc w:val="center"/>
              <w:rPr>
                <w:rFonts w:eastAsia="Times New Roman"/>
                <w:bCs/>
                <w:w w:val="100"/>
                <w:szCs w:val="24"/>
              </w:rPr>
            </w:pPr>
            <w:r w:rsidRPr="006C3955">
              <w:rPr>
                <w:rFonts w:eastAsia="Times New Roman"/>
                <w:szCs w:val="24"/>
                <w:rtl/>
                <w:lang w:bidi="ur"/>
              </w:rPr>
              <w:t>1,080</w:t>
            </w:r>
          </w:p>
        </w:tc>
      </w:tr>
      <w:tr w:rsidR="00EF080A" w:rsidRPr="006C3955" w14:paraId="197976F2" w14:textId="77777777" w:rsidTr="00EF080A">
        <w:trPr>
          <w:trHeight w:val="236"/>
        </w:trPr>
        <w:tc>
          <w:tcPr>
            <w:tcW w:w="2245" w:type="dxa"/>
            <w:tcBorders>
              <w:top w:val="nil"/>
              <w:left w:val="single" w:sz="8" w:space="0" w:color="000000"/>
              <w:bottom w:val="single" w:sz="8" w:space="0" w:color="000000"/>
              <w:right w:val="single" w:sz="8" w:space="0" w:color="000000"/>
            </w:tcBorders>
            <w:shd w:val="clear" w:color="auto" w:fill="auto"/>
            <w:hideMark/>
          </w:tcPr>
          <w:p w14:paraId="70077662" w14:textId="4C229649" w:rsidR="004C5A47" w:rsidRPr="006C3955" w:rsidRDefault="004C5A47" w:rsidP="004C7DD4">
            <w:pPr>
              <w:suppressAutoHyphens/>
              <w:bidi/>
              <w:spacing w:after="0" w:line="240" w:lineRule="auto"/>
              <w:jc w:val="center"/>
              <w:rPr>
                <w:rFonts w:eastAsia="Times New Roman"/>
                <w:bCs/>
                <w:w w:val="100"/>
                <w:szCs w:val="24"/>
              </w:rPr>
            </w:pPr>
            <w:r w:rsidRPr="006C3955">
              <w:rPr>
                <w:rFonts w:eastAsia="Times New Roman"/>
                <w:szCs w:val="24"/>
                <w:rtl/>
                <w:lang w:bidi="ur"/>
              </w:rPr>
              <w:t>کُل متوقع ضرورت</w:t>
            </w:r>
          </w:p>
        </w:tc>
        <w:tc>
          <w:tcPr>
            <w:tcW w:w="990" w:type="dxa"/>
            <w:tcBorders>
              <w:top w:val="nil"/>
              <w:left w:val="nil"/>
              <w:bottom w:val="single" w:sz="8" w:space="0" w:color="000000"/>
              <w:right w:val="single" w:sz="8" w:space="0" w:color="000000"/>
            </w:tcBorders>
            <w:shd w:val="clear" w:color="auto" w:fill="auto"/>
            <w:hideMark/>
          </w:tcPr>
          <w:p w14:paraId="695577FF" w14:textId="25ADA4EA" w:rsidR="004C5A47" w:rsidRPr="006C3955" w:rsidRDefault="004C5A47" w:rsidP="004C7DD4">
            <w:pPr>
              <w:suppressAutoHyphens/>
              <w:spacing w:after="0" w:line="240" w:lineRule="auto"/>
              <w:jc w:val="center"/>
              <w:rPr>
                <w:rFonts w:eastAsia="Times New Roman"/>
                <w:bCs/>
                <w:w w:val="100"/>
                <w:szCs w:val="24"/>
              </w:rPr>
            </w:pPr>
          </w:p>
        </w:tc>
        <w:tc>
          <w:tcPr>
            <w:tcW w:w="1710" w:type="dxa"/>
            <w:tcBorders>
              <w:top w:val="nil"/>
              <w:left w:val="nil"/>
              <w:bottom w:val="single" w:sz="8" w:space="0" w:color="000000"/>
              <w:right w:val="single" w:sz="8" w:space="0" w:color="000000"/>
            </w:tcBorders>
            <w:shd w:val="clear" w:color="auto" w:fill="auto"/>
            <w:hideMark/>
          </w:tcPr>
          <w:p w14:paraId="0EE96F25" w14:textId="1C267AA4" w:rsidR="004C5A47" w:rsidRPr="006C3955" w:rsidRDefault="004C5A47" w:rsidP="004C7DD4">
            <w:pPr>
              <w:suppressAutoHyphens/>
              <w:spacing w:after="0" w:line="240" w:lineRule="auto"/>
              <w:jc w:val="center"/>
              <w:rPr>
                <w:rFonts w:eastAsia="Times New Roman"/>
                <w:bCs/>
                <w:w w:val="100"/>
                <w:szCs w:val="24"/>
              </w:rPr>
            </w:pPr>
          </w:p>
        </w:tc>
        <w:tc>
          <w:tcPr>
            <w:tcW w:w="1080" w:type="dxa"/>
            <w:tcBorders>
              <w:top w:val="nil"/>
              <w:left w:val="nil"/>
              <w:bottom w:val="single" w:sz="8" w:space="0" w:color="000000"/>
              <w:right w:val="single" w:sz="8" w:space="0" w:color="000000"/>
            </w:tcBorders>
            <w:shd w:val="clear" w:color="auto" w:fill="auto"/>
            <w:hideMark/>
          </w:tcPr>
          <w:p w14:paraId="2C599B6F" w14:textId="0B3BA98B" w:rsidR="004C5A47" w:rsidRPr="006C3955" w:rsidRDefault="004C5A47" w:rsidP="004C7DD4">
            <w:pPr>
              <w:suppressAutoHyphens/>
              <w:spacing w:after="0" w:line="240" w:lineRule="auto"/>
              <w:jc w:val="center"/>
              <w:rPr>
                <w:rFonts w:eastAsia="Times New Roman"/>
                <w:bCs/>
                <w:w w:val="100"/>
                <w:szCs w:val="24"/>
              </w:rPr>
            </w:pPr>
          </w:p>
        </w:tc>
        <w:tc>
          <w:tcPr>
            <w:tcW w:w="1890" w:type="dxa"/>
            <w:tcBorders>
              <w:top w:val="nil"/>
              <w:left w:val="nil"/>
              <w:bottom w:val="single" w:sz="8" w:space="0" w:color="000000"/>
              <w:right w:val="single" w:sz="8" w:space="0" w:color="000000"/>
            </w:tcBorders>
            <w:shd w:val="clear" w:color="auto" w:fill="auto"/>
            <w:hideMark/>
          </w:tcPr>
          <w:p w14:paraId="04ACC59F" w14:textId="0AE3E34F" w:rsidR="004C5A47" w:rsidRPr="006C3955" w:rsidRDefault="004C5A47" w:rsidP="004C7DD4">
            <w:pPr>
              <w:suppressAutoHyphens/>
              <w:spacing w:after="0" w:line="240" w:lineRule="auto"/>
              <w:jc w:val="center"/>
              <w:rPr>
                <w:rFonts w:eastAsia="Times New Roman"/>
                <w:bCs/>
                <w:w w:val="100"/>
                <w:szCs w:val="24"/>
              </w:rPr>
            </w:pPr>
          </w:p>
        </w:tc>
        <w:tc>
          <w:tcPr>
            <w:tcW w:w="1440" w:type="dxa"/>
            <w:tcBorders>
              <w:top w:val="nil"/>
              <w:left w:val="nil"/>
              <w:bottom w:val="single" w:sz="8" w:space="0" w:color="000000"/>
              <w:right w:val="single" w:sz="8" w:space="0" w:color="000000"/>
            </w:tcBorders>
            <w:shd w:val="clear" w:color="auto" w:fill="auto"/>
            <w:hideMark/>
          </w:tcPr>
          <w:p w14:paraId="7326257F" w14:textId="2EC35C23" w:rsidR="004C5A47" w:rsidRPr="006C3955" w:rsidRDefault="00EF080A" w:rsidP="004C7DD4">
            <w:pPr>
              <w:suppressAutoHyphens/>
              <w:bidi/>
              <w:spacing w:after="0" w:line="240" w:lineRule="auto"/>
              <w:jc w:val="center"/>
              <w:rPr>
                <w:rFonts w:eastAsia="Times New Roman"/>
                <w:w w:val="100"/>
                <w:szCs w:val="24"/>
              </w:rPr>
            </w:pPr>
            <w:r w:rsidRPr="006C3955">
              <w:rPr>
                <w:rFonts w:eastAsia="Times New Roman"/>
                <w:szCs w:val="24"/>
                <w:rtl/>
                <w:lang w:bidi="ur"/>
              </w:rPr>
              <w:t>1,188</w:t>
            </w:r>
          </w:p>
        </w:tc>
      </w:tr>
    </w:tbl>
    <w:p w14:paraId="40A525D9" w14:textId="340B49D2" w:rsidR="00EF080A" w:rsidRPr="006C3955" w:rsidRDefault="00D51B87" w:rsidP="00D51B87">
      <w:pPr>
        <w:shd w:val="clear" w:color="auto" w:fill="FFFFFF"/>
        <w:suppressAutoHyphens/>
        <w:bidi/>
        <w:spacing w:after="0" w:line="240" w:lineRule="auto"/>
        <w:rPr>
          <w:rFonts w:eastAsia="Times New Roman"/>
          <w:color w:val="2D3742"/>
          <w:w w:val="100"/>
          <w:szCs w:val="24"/>
        </w:rPr>
      </w:pPr>
      <w:r w:rsidRPr="006C3955">
        <w:rPr>
          <w:rFonts w:eastAsia="Times New Roman"/>
          <w:color w:val="2D3742"/>
          <w:szCs w:val="24"/>
        </w:rPr>
        <w:t xml:space="preserve"> </w:t>
      </w:r>
    </w:p>
    <w:p w14:paraId="76E8B08D" w14:textId="3285589C" w:rsidR="004C5A47" w:rsidRPr="006C3955" w:rsidRDefault="004C5A47" w:rsidP="00F40E99">
      <w:pPr>
        <w:shd w:val="clear" w:color="auto" w:fill="FFFFFF"/>
        <w:suppressAutoHyphens/>
        <w:bidi/>
        <w:spacing w:after="0" w:line="240" w:lineRule="auto"/>
        <w:jc w:val="both"/>
        <w:rPr>
          <w:rFonts w:eastAsia="Times New Roman"/>
          <w:color w:val="2D3742"/>
          <w:w w:val="100"/>
          <w:szCs w:val="24"/>
        </w:rPr>
      </w:pPr>
      <w:r w:rsidRPr="006C3955">
        <w:rPr>
          <w:rFonts w:eastAsia="Times New Roman"/>
          <w:b/>
          <w:bCs/>
          <w:color w:val="2D3742"/>
          <w:szCs w:val="24"/>
          <w:rtl/>
          <w:lang w:bidi="ur"/>
        </w:rPr>
        <w:t>ووٹ سنٹر کے ملازمین کی تربیت</w:t>
      </w:r>
    </w:p>
    <w:p w14:paraId="677C7869" w14:textId="77777777" w:rsidR="00EF080A" w:rsidRPr="006C3955" w:rsidRDefault="00EF080A"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تمام عملہ، بشمول وہ جو ووٹ سنٹرز میں کام کر رہے ہیں اور وہ جو تکنیکی اور تعمیل کی معاونت فراہم کر رہے ہیں، ووٹنگ کے سامان کی کاروائی، ووٹ سنٹر تیار کرنے، ووٹرز کی مدد اور عمل درآمد کرنے، حساس سامان محفوظ کرنے اور ہنگامی صورتحال میں مناسب طریقہ کار کے بارے میں تربیتی ماڈیولز میں شرکت کریں گے۔</w:t>
      </w:r>
    </w:p>
    <w:p w14:paraId="0C79CBC3" w14:textId="77777777" w:rsidR="00A95AE4" w:rsidRPr="00D65097" w:rsidRDefault="00A95AE4" w:rsidP="00F40E99">
      <w:pPr>
        <w:shd w:val="clear" w:color="auto" w:fill="FFFFFF"/>
        <w:suppressAutoHyphens/>
        <w:spacing w:after="0" w:line="240" w:lineRule="auto"/>
        <w:jc w:val="both"/>
        <w:rPr>
          <w:rFonts w:eastAsia="Times New Roman"/>
          <w:b/>
          <w:bCs/>
          <w:color w:val="2D3742"/>
          <w:w w:val="100"/>
          <w:sz w:val="28"/>
          <w:szCs w:val="28"/>
        </w:rPr>
      </w:pPr>
    </w:p>
    <w:p w14:paraId="36DA6374" w14:textId="77777777" w:rsidR="000A336E" w:rsidRPr="00D65097" w:rsidRDefault="000A336E" w:rsidP="00F40E99">
      <w:pPr>
        <w:suppressAutoHyphens/>
        <w:bidi/>
        <w:jc w:val="both"/>
        <w:rPr>
          <w:rFonts w:eastAsia="Times New Roman"/>
          <w:b/>
          <w:bCs/>
          <w:color w:val="2D3742"/>
          <w:w w:val="100"/>
          <w:sz w:val="28"/>
          <w:szCs w:val="28"/>
        </w:rPr>
      </w:pPr>
      <w:r>
        <w:rPr>
          <w:rFonts w:eastAsia="Times New Roman"/>
          <w:b/>
          <w:bCs/>
          <w:color w:val="2D3742"/>
          <w:sz w:val="28"/>
          <w:szCs w:val="28"/>
        </w:rPr>
        <w:br w:type="page"/>
      </w:r>
    </w:p>
    <w:p w14:paraId="79E3C431" w14:textId="3CD0F1D6"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1"/>
          <w:szCs w:val="21"/>
        </w:rPr>
      </w:pPr>
      <w:r>
        <w:rPr>
          <w:rFonts w:eastAsia="Times New Roman"/>
          <w:b/>
          <w:bCs/>
          <w:color w:val="1F3864" w:themeColor="accent1" w:themeShade="80"/>
          <w:sz w:val="28"/>
          <w:szCs w:val="28"/>
          <w:rtl/>
          <w:lang w:bidi="ur"/>
        </w:rPr>
        <w:lastRenderedPageBreak/>
        <w:t>بیلٹ ڈراپ بکس کے مقام کا فارمولا اور غور طلب باتیں</w:t>
      </w:r>
    </w:p>
    <w:p w14:paraId="31EA88C8" w14:textId="60290133" w:rsidR="004C5A47" w:rsidRPr="006C3955" w:rsidRDefault="004C5A47"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§4005(a)(10)(l)(vi)(II</w:t>
      </w:r>
      <w:r w:rsidR="00C76541">
        <w:rPr>
          <w:rFonts w:eastAsia="Times New Roman"/>
          <w:color w:val="2D3742"/>
          <w:szCs w:val="24"/>
        </w:rPr>
        <w:t>)</w:t>
      </w:r>
    </w:p>
    <w:p w14:paraId="31EA179D" w14:textId="2F8FE4D8" w:rsidR="007A4BCC" w:rsidRPr="006C3955" w:rsidRDefault="007A4BCC"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VCA</w:t>
      </w:r>
      <w:r w:rsidRPr="006C3955">
        <w:rPr>
          <w:rFonts w:eastAsia="Times New Roman"/>
          <w:color w:val="2D3742"/>
          <w:szCs w:val="24"/>
          <w:rtl/>
          <w:lang w:bidi="ur"/>
        </w:rPr>
        <w:t xml:space="preserve"> کا تقاضا ہے کہ بیلٹ ڈراپ بکسوں کی تعداد انتخابات سے 88 دن قبل کاؤنٹی میں ووٹر رجسٹریشن کی کل تعداد پر مبنی ہو۔ یہ یقینی بنانے کے لئے کہ منتخب کرنے کے لئے بیلٹ ڈراپ بکسوں کی مناسب تعداد موجود ہو، 2023 کے آغاز میں ممکنہ مقامات کے سروے شروع کیے گئے۔ لائبریریوں اور کمیونٹی مراکز کے لئے اداروں کی تصدیق ایک سال پہلے شروع ہوتی ہے اور طے شدہ انتخابات کے دن سے دو ماہ پہلے تک جاری رہتی ہے۔</w:t>
      </w:r>
    </w:p>
    <w:p w14:paraId="7C98BE58" w14:textId="4E4C786F" w:rsidR="007A4BCC" w:rsidRPr="006C3955" w:rsidRDefault="007A4BCC"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VRE</w:t>
      </w:r>
      <w:r w:rsidRPr="006C3955">
        <w:rPr>
          <w:rFonts w:eastAsia="Times New Roman"/>
          <w:color w:val="2D3742"/>
          <w:szCs w:val="24"/>
          <w:rtl/>
          <w:lang w:bidi="ur"/>
        </w:rPr>
        <w:t xml:space="preserve"> سے درکار ہے کہ وہ ہر 15,000 رجسٹرڈ ووٹرز کے لئے ایک بیلٹ ڈراپ بکس فراہم کرے۔ ووٹر رجسٹریشن کی کل تعداد میں اضافے کی توقعات کی بنیاد پر </w:t>
      </w:r>
      <w:r w:rsidRPr="006C3955">
        <w:rPr>
          <w:rFonts w:eastAsia="Times New Roman"/>
          <w:color w:val="2D3742"/>
          <w:szCs w:val="24"/>
        </w:rPr>
        <w:t>VRE</w:t>
      </w:r>
      <w:r w:rsidRPr="006C3955">
        <w:rPr>
          <w:rFonts w:eastAsia="Times New Roman"/>
          <w:color w:val="2D3742"/>
          <w:szCs w:val="24"/>
          <w:rtl/>
          <w:lang w:bidi="ur"/>
        </w:rPr>
        <w:t xml:space="preserve"> مارچ اور نومبر 2024 کے انتخابات کے لئے درج ذیل کی تصدیق چاہتا ہے:</w:t>
      </w:r>
    </w:p>
    <w:p w14:paraId="2FA81638" w14:textId="692FDCC6" w:rsidR="007A4BCC" w:rsidRPr="006C3955" w:rsidRDefault="005A34EC" w:rsidP="00F40E99">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60 بیلٹ ڈراپ بکس (ہر 15,000 رجسٹرڈ ووٹرز کے لئے 1)</w:t>
      </w:r>
    </w:p>
    <w:p w14:paraId="5E691D89" w14:textId="77777777" w:rsidR="007A4BCC" w:rsidRPr="006C3955" w:rsidRDefault="007A4BCC"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اپریل 2023 تک سیکرامنٹو کاؤنٹی میں 870,687 رجسٹرڈ ووٹر ہیں۔ </w:t>
      </w:r>
      <w:r w:rsidRPr="006C3955">
        <w:rPr>
          <w:rFonts w:eastAsia="Times New Roman"/>
          <w:color w:val="2D3742"/>
          <w:szCs w:val="24"/>
        </w:rPr>
        <w:t>VRE</w:t>
      </w:r>
      <w:r w:rsidRPr="006C3955">
        <w:rPr>
          <w:rFonts w:eastAsia="Times New Roman"/>
          <w:color w:val="2D3742"/>
          <w:szCs w:val="24"/>
          <w:rtl/>
          <w:lang w:bidi="ur"/>
        </w:rPr>
        <w:t xml:space="preserve"> کو توقع ہے کہ 2024 کے انتخابات کے عمل سے پہلے یہ تعداد بڑھ کر 900,000 رجسٹرڈ ووٹرز تک پہنچ جائے گی۔</w:t>
      </w:r>
    </w:p>
    <w:p w14:paraId="3AC0D5A6"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بیلٹ ڈراپ بکس کے کم از کم تقاضے</w:t>
      </w:r>
    </w:p>
    <w:p w14:paraId="12D110F5" w14:textId="28159CB1" w:rsidR="004C5A47" w:rsidRPr="006C3955" w:rsidRDefault="004C5A47"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§4005(a)(10)(l)(vi)(VII</w:t>
      </w:r>
      <w:r w:rsidR="00C76541">
        <w:rPr>
          <w:rFonts w:eastAsia="Times New Roman"/>
          <w:color w:val="2D3742"/>
          <w:szCs w:val="24"/>
        </w:rPr>
        <w:t>)</w:t>
      </w:r>
    </w:p>
    <w:p w14:paraId="15ED4BC0" w14:textId="3F27164B" w:rsidR="00A95AE4" w:rsidRPr="006C3955" w:rsidRDefault="004C5A47"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VCA</w:t>
      </w:r>
      <w:r w:rsidRPr="006C3955">
        <w:rPr>
          <w:rFonts w:eastAsia="Times New Roman"/>
          <w:color w:val="2D3742"/>
          <w:szCs w:val="24"/>
          <w:rtl/>
          <w:lang w:bidi="ur"/>
        </w:rPr>
        <w:t xml:space="preserve"> کے کم از کم تقاضوں کے علاوہ کیلیفورنیا </w:t>
      </w:r>
      <w:r w:rsidRPr="006C3955">
        <w:rPr>
          <w:rFonts w:eastAsia="Times New Roman"/>
          <w:color w:val="2D3742"/>
          <w:szCs w:val="24"/>
        </w:rPr>
        <w:t>SOS</w:t>
      </w:r>
      <w:r w:rsidRPr="006C3955">
        <w:rPr>
          <w:rFonts w:eastAsia="Times New Roman"/>
          <w:color w:val="2D3742"/>
          <w:szCs w:val="24"/>
          <w:rtl/>
          <w:lang w:bidi="ur"/>
        </w:rPr>
        <w:t xml:space="preserve"> رسائی اور زبان کے تقاضوں کے نفاذ کے لئے </w:t>
      </w:r>
      <w:hyperlink r:id="rId20" w:history="1">
        <w:r w:rsidRPr="006C3955">
          <w:rPr>
            <w:rStyle w:val="Hyperlink"/>
            <w:rFonts w:eastAsia="Times New Roman"/>
            <w:szCs w:val="24"/>
            <w:rtl/>
            <w:lang w:bidi="ur"/>
          </w:rPr>
          <w:t>تقاضے</w:t>
        </w:r>
      </w:hyperlink>
      <w:r w:rsidRPr="006C3955">
        <w:rPr>
          <w:rFonts w:eastAsia="Times New Roman"/>
          <w:color w:val="2D3742"/>
          <w:szCs w:val="24"/>
          <w:rtl/>
          <w:lang w:bidi="ur"/>
        </w:rPr>
        <w:t xml:space="preserve"> فراہم کرتا ہے۔ </w:t>
      </w:r>
      <w:r w:rsidRPr="006C3955">
        <w:rPr>
          <w:rFonts w:eastAsia="Times New Roman"/>
          <w:color w:val="2D3742"/>
          <w:szCs w:val="24"/>
        </w:rPr>
        <w:t>VRE</w:t>
      </w:r>
      <w:r w:rsidRPr="006C3955">
        <w:rPr>
          <w:rFonts w:eastAsia="Times New Roman"/>
          <w:color w:val="2D3742"/>
          <w:szCs w:val="24"/>
          <w:rtl/>
          <w:lang w:bidi="ur"/>
        </w:rPr>
        <w:t xml:space="preserve"> کے بیلٹ ڈراپ بکسوں کو رسائی، ڈیزائن اور عوامی نوٹیفکیشن کے تقاضوں کے مطابق تیار کیا گیا ہے۔</w:t>
      </w:r>
    </w:p>
    <w:p w14:paraId="613FECCB" w14:textId="00F19604" w:rsidR="004C5A47" w:rsidRPr="006C3955" w:rsidRDefault="004C5A47"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بیلٹ ڈراپ بکس کے مقامات، خواہ وہ اندرون عمارت ہوں یا بیرون عمارت، </w:t>
      </w:r>
      <w:r w:rsidRPr="006C3955">
        <w:rPr>
          <w:rFonts w:eastAsia="Times New Roman"/>
          <w:color w:val="2D3742"/>
          <w:szCs w:val="24"/>
        </w:rPr>
        <w:t>VCA</w:t>
      </w:r>
      <w:r w:rsidRPr="006C3955">
        <w:rPr>
          <w:rFonts w:eastAsia="Times New Roman"/>
          <w:color w:val="2D3742"/>
          <w:szCs w:val="24"/>
          <w:rtl/>
          <w:lang w:bidi="ur"/>
        </w:rPr>
        <w:t xml:space="preserve"> میں درج تقاضوں، معذور اور زبان کی ضروریات رکھنے والے ووٹرز کی رسائی، مقام کی دستیابی اور عوامی آراء کی بنیاد پر متعین کیے جائیں گے۔</w:t>
      </w:r>
    </w:p>
    <w:p w14:paraId="28FA20E0" w14:textId="77777777" w:rsidR="004C5A47" w:rsidRPr="006C3955" w:rsidRDefault="004C5A47" w:rsidP="00F40E99">
      <w:pPr>
        <w:shd w:val="clear" w:color="auto" w:fill="FFFFFF"/>
        <w:suppressAutoHyphens/>
        <w:bidi/>
        <w:spacing w:after="0" w:line="240" w:lineRule="auto"/>
        <w:jc w:val="both"/>
        <w:rPr>
          <w:rFonts w:eastAsia="Times New Roman"/>
          <w:color w:val="2D3742"/>
          <w:w w:val="100"/>
          <w:szCs w:val="24"/>
        </w:rPr>
      </w:pPr>
      <w:r w:rsidRPr="006C3955">
        <w:rPr>
          <w:rFonts w:eastAsia="Times New Roman"/>
          <w:b/>
          <w:bCs/>
          <w:color w:val="2D3742"/>
          <w:szCs w:val="24"/>
          <w:rtl/>
          <w:lang w:bidi="ur"/>
        </w:rPr>
        <w:t>بیلٹ ڈراپ بکس کے سروے کا تجزیہ</w:t>
      </w:r>
    </w:p>
    <w:p w14:paraId="108BA316" w14:textId="741FF120" w:rsidR="00A95AE4" w:rsidRPr="006C3955" w:rsidRDefault="00A95AE4"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درکار معیار پر غور کرنے کے علاوہ بیلٹ ڈراپ بکس کے قابل رسائی ہونے کا تجزیہ استعمال کرتے ہوئے تعین کیا جاتا ہے کہ آیا کوئی ایسی رکاوٹیں موجود ہیں جو ووٹرز کی آزادانہ طور پر </w:t>
      </w:r>
      <w:r w:rsidRPr="006C3955">
        <w:rPr>
          <w:rFonts w:eastAsia="Times New Roman"/>
          <w:color w:val="2D3742"/>
          <w:szCs w:val="24"/>
        </w:rPr>
        <w:t>VBM</w:t>
      </w:r>
      <w:r w:rsidRPr="006C3955">
        <w:rPr>
          <w:rFonts w:eastAsia="Times New Roman"/>
          <w:color w:val="2D3742"/>
          <w:szCs w:val="24"/>
          <w:rtl/>
          <w:lang w:bidi="ur"/>
        </w:rPr>
        <w:t xml:space="preserve"> بیلٹ واپس کرنے کی صلاحیت پر اثر انداز ہو سکتی ہیں۔ </w:t>
      </w:r>
      <w:r w:rsidRPr="006C3955">
        <w:rPr>
          <w:rFonts w:eastAsia="Times New Roman"/>
          <w:color w:val="2D3742"/>
          <w:szCs w:val="24"/>
        </w:rPr>
        <w:t>VRE</w:t>
      </w:r>
      <w:r w:rsidRPr="006C3955">
        <w:rPr>
          <w:rFonts w:eastAsia="Times New Roman"/>
          <w:color w:val="2D3742"/>
          <w:szCs w:val="24"/>
          <w:rtl/>
          <w:lang w:bidi="ur"/>
        </w:rPr>
        <w:t xml:space="preserve"> دیگر عوامل کا بھی تجزیہ کرتا ہے، جیسا کہ سفر کا رستہ، مناسب روشنی کی موجودگی اور مجوزہ مقام کا جغرافیائی علاقہ۔</w:t>
      </w:r>
    </w:p>
    <w:p w14:paraId="20E9B2BB"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دنوں اور اوقات کار سمیت ممکنہ بیلٹ ڈراپ بکسوں کی فہرست</w:t>
      </w:r>
    </w:p>
    <w:p w14:paraId="407A81AE" w14:textId="6422DA17" w:rsidR="004C5A47" w:rsidRPr="006C3955" w:rsidRDefault="004C5A47" w:rsidP="00F40E99">
      <w:pPr>
        <w:shd w:val="clear" w:color="auto" w:fill="FFFFFF"/>
        <w:suppressAutoHyphens/>
        <w:bidi/>
        <w:spacing w:after="0" w:line="240" w:lineRule="auto"/>
        <w:jc w:val="both"/>
        <w:rPr>
          <w:rFonts w:eastAsia="Times New Roman"/>
          <w:color w:val="2D3742"/>
          <w:w w:val="100"/>
          <w:szCs w:val="24"/>
        </w:rPr>
      </w:pPr>
      <w:r w:rsidRPr="006C3955">
        <w:rPr>
          <w:rFonts w:eastAsia="Times New Roman"/>
          <w:color w:val="2D3742"/>
          <w:szCs w:val="24"/>
        </w:rPr>
        <w:t>§4005(a)(10)(l)(vi)(IV), §4005(a)(10)(l)(vi)(VII</w:t>
      </w:r>
      <w:r w:rsidR="00C76541">
        <w:rPr>
          <w:rFonts w:eastAsia="Times New Roman"/>
          <w:color w:val="2D3742"/>
          <w:szCs w:val="24"/>
        </w:rPr>
        <w:t>)</w:t>
      </w:r>
    </w:p>
    <w:p w14:paraId="36CDD092" w14:textId="6A529A87" w:rsidR="004C5A47" w:rsidRPr="006C3955" w:rsidRDefault="004C5A47" w:rsidP="00F40E99">
      <w:pPr>
        <w:shd w:val="clear" w:color="auto" w:fill="FFFFFF"/>
        <w:suppressAutoHyphens/>
        <w:bidi/>
        <w:spacing w:after="0" w:line="240" w:lineRule="auto"/>
        <w:jc w:val="both"/>
        <w:rPr>
          <w:rFonts w:eastAsia="Times New Roman"/>
          <w:color w:val="2D3742"/>
          <w:w w:val="100"/>
          <w:szCs w:val="24"/>
        </w:rPr>
      </w:pPr>
    </w:p>
    <w:p w14:paraId="1A871FCE" w14:textId="6D501090" w:rsidR="007F73B9" w:rsidRPr="006C3955" w:rsidRDefault="007F73B9"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مجوزہ بیلٹ ڈراپ بکس مقامات کی فہرست ضمیمہ ایچ میں دیکھی جا سکتی ہے۔ جب بیلٹ ڈراپ بکس کے مقامات تصدیق کریں گے تو ضمیمہ میں ترمیم کی جائے گی۔</w:t>
      </w:r>
    </w:p>
    <w:p w14:paraId="4CDBF1B6" w14:textId="5E6E024D" w:rsidR="007F73B9" w:rsidRPr="006C3955" w:rsidRDefault="007F73B9"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آئندہ انتخابات کے لئے بیلٹ ڈراپ بکس کے مقامات کی مکمل اور تازہ فہرست دیکھنے کے لئے انتخابات کے دن سے 29 دن پہلے سے </w:t>
      </w:r>
      <w:r w:rsidRPr="006C3955">
        <w:rPr>
          <w:rFonts w:eastAsia="Times New Roman"/>
          <w:color w:val="2D3742"/>
          <w:szCs w:val="24"/>
        </w:rPr>
        <w:t>VRE</w:t>
      </w:r>
      <w:r w:rsidRPr="006C3955">
        <w:rPr>
          <w:rFonts w:eastAsia="Times New Roman"/>
          <w:color w:val="2D3742"/>
          <w:szCs w:val="24"/>
          <w:rtl/>
          <w:lang w:bidi="ur"/>
        </w:rPr>
        <w:t xml:space="preserve"> کی ویب سائٹ </w:t>
      </w:r>
      <w:hyperlink r:id="rId21" w:history="1">
        <w:r w:rsidRPr="006C3955">
          <w:rPr>
            <w:rStyle w:val="Hyperlink"/>
            <w:rFonts w:eastAsia="Times New Roman"/>
            <w:szCs w:val="24"/>
          </w:rPr>
          <w:t>elections.saccounty.gov</w:t>
        </w:r>
      </w:hyperlink>
      <w:r w:rsidRPr="006C3955">
        <w:rPr>
          <w:rFonts w:eastAsia="Times New Roman"/>
          <w:color w:val="2D3742"/>
          <w:szCs w:val="24"/>
          <w:rtl/>
          <w:lang w:bidi="ur"/>
        </w:rPr>
        <w:t xml:space="preserve"> ملاحظہ کریں۔</w:t>
      </w:r>
    </w:p>
    <w:p w14:paraId="62EA60C4" w14:textId="77777777" w:rsidR="004C5A47" w:rsidRPr="006C3955" w:rsidRDefault="004C5A47"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b/>
          <w:bCs/>
          <w:color w:val="2D3742"/>
          <w:szCs w:val="24"/>
          <w:rtl/>
          <w:lang w:bidi="ur"/>
        </w:rPr>
        <w:t>بیلٹ ڈراپ بکس کے مقامات کے لئے مجوزہ علاقوں کا نقشہ</w:t>
      </w:r>
    </w:p>
    <w:p w14:paraId="548F3B82" w14:textId="4DD9C8BC" w:rsidR="004C5A47" w:rsidRPr="006C3955" w:rsidRDefault="00F0411F" w:rsidP="00F40E99">
      <w:pPr>
        <w:shd w:val="clear" w:color="auto" w:fill="FFFFFF"/>
        <w:suppressAutoHyphens/>
        <w:bidi/>
        <w:spacing w:line="240" w:lineRule="auto"/>
        <w:jc w:val="both"/>
        <w:rPr>
          <w:rFonts w:eastAsia="Times New Roman"/>
          <w:color w:val="2D3742"/>
          <w:w w:val="100"/>
          <w:szCs w:val="24"/>
        </w:rPr>
      </w:pPr>
      <w:r w:rsidRPr="006C3955">
        <w:rPr>
          <w:rFonts w:eastAsia="Times New Roman"/>
          <w:color w:val="2D3742"/>
          <w:szCs w:val="24"/>
          <w:rtl/>
          <w:lang w:bidi="ur"/>
        </w:rPr>
        <w:t>ضمیمہ آئی دیکھیں۔</w:t>
      </w:r>
    </w:p>
    <w:p w14:paraId="0E7E204E" w14:textId="77777777" w:rsidR="001C49CE" w:rsidRPr="00D65097" w:rsidRDefault="001C49CE" w:rsidP="00F40E99">
      <w:pPr>
        <w:suppressAutoHyphens/>
        <w:bidi/>
        <w:jc w:val="both"/>
        <w:rPr>
          <w:rFonts w:eastAsia="Times New Roman"/>
          <w:b/>
          <w:bCs/>
          <w:color w:val="2D3742"/>
          <w:w w:val="100"/>
          <w:sz w:val="36"/>
          <w:szCs w:val="36"/>
        </w:rPr>
      </w:pPr>
      <w:r>
        <w:rPr>
          <w:rFonts w:eastAsia="Times New Roman"/>
          <w:b/>
          <w:bCs/>
          <w:color w:val="2D3742"/>
          <w:sz w:val="36"/>
          <w:szCs w:val="36"/>
        </w:rPr>
        <w:br w:type="page"/>
      </w:r>
    </w:p>
    <w:p w14:paraId="2C8881BD" w14:textId="74F24CED"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1"/>
          <w:szCs w:val="21"/>
        </w:rPr>
      </w:pPr>
      <w:r>
        <w:rPr>
          <w:rFonts w:eastAsia="Times New Roman"/>
          <w:b/>
          <w:bCs/>
          <w:color w:val="1F3864" w:themeColor="accent1" w:themeShade="80"/>
          <w:sz w:val="32"/>
          <w:rtl/>
          <w:lang w:bidi="ur"/>
        </w:rPr>
        <w:lastRenderedPageBreak/>
        <w:t>معذور ووٹرز کے لئے خدمات</w:t>
      </w:r>
    </w:p>
    <w:p w14:paraId="0BE5F02D" w14:textId="02B9451B" w:rsidR="004C5A47" w:rsidRPr="006C3955" w:rsidRDefault="004C5A47"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§4005(a)(10)(l)(vi)(X</w:t>
      </w:r>
      <w:r w:rsidR="00C76541">
        <w:rPr>
          <w:rFonts w:eastAsia="Times New Roman"/>
          <w:color w:val="2D3742"/>
          <w:szCs w:val="24"/>
        </w:rPr>
        <w:t>)</w:t>
      </w:r>
    </w:p>
    <w:p w14:paraId="573388DE" w14:textId="73067D13" w:rsidR="00EE38F8" w:rsidRPr="006C3955" w:rsidRDefault="00EE38F8"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VRE</w:t>
      </w:r>
      <w:r w:rsidRPr="006C3955">
        <w:rPr>
          <w:rFonts w:eastAsia="Times New Roman"/>
          <w:color w:val="2D3742"/>
          <w:szCs w:val="24"/>
          <w:rtl/>
          <w:lang w:bidi="ur"/>
        </w:rPr>
        <w:t xml:space="preserve"> جمہوری عمل میں معذور ووٹرز کی رسائی بڑھانے کے لئے ان کے ساتھ کام کرنے کے لئے پرعزم ہے۔ </w:t>
      </w:r>
      <w:r w:rsidRPr="006C3955">
        <w:rPr>
          <w:rFonts w:eastAsia="Times New Roman"/>
          <w:color w:val="2D3742"/>
          <w:szCs w:val="24"/>
        </w:rPr>
        <w:t>VRE</w:t>
      </w:r>
      <w:r w:rsidRPr="006C3955">
        <w:rPr>
          <w:rFonts w:eastAsia="Times New Roman"/>
          <w:color w:val="2D3742"/>
          <w:szCs w:val="24"/>
          <w:rtl/>
          <w:lang w:bidi="ur"/>
        </w:rPr>
        <w:t xml:space="preserve"> ویب سائٹ ان کوششوں اور معذور ووٹرز کو دستیاب وسائل کے بارے میں عمومی معلومات فراہم کرتی ہے، بشمول فاصلے سے قابل رسائی ووٹ بذریعہ ڈاک (</w:t>
      </w:r>
      <w:r w:rsidRPr="006C3955">
        <w:rPr>
          <w:rFonts w:eastAsia="Times New Roman"/>
          <w:color w:val="2D3742"/>
          <w:szCs w:val="24"/>
        </w:rPr>
        <w:t>RAVBM</w:t>
      </w:r>
      <w:r w:rsidRPr="006C3955">
        <w:rPr>
          <w:rFonts w:eastAsia="Times New Roman"/>
          <w:color w:val="2D3742"/>
          <w:szCs w:val="24"/>
          <w:rtl/>
          <w:lang w:bidi="ur"/>
        </w:rPr>
        <w:t xml:space="preserve">) کا نظام، ووٹ سنٹرز پر دستیاب معذوری کی خدمات، انتخابات کے مواد کی متبادل اشکال میں دستیابی اور </w:t>
      </w:r>
      <w:r w:rsidRPr="006C3955">
        <w:rPr>
          <w:rFonts w:eastAsia="Times New Roman"/>
          <w:color w:val="2D3742"/>
          <w:szCs w:val="24"/>
        </w:rPr>
        <w:t>VAAC</w:t>
      </w:r>
      <w:r w:rsidRPr="006C3955">
        <w:rPr>
          <w:rFonts w:eastAsia="Times New Roman"/>
          <w:color w:val="2D3742"/>
          <w:szCs w:val="24"/>
          <w:rtl/>
          <w:lang w:bidi="ur"/>
        </w:rPr>
        <w:t xml:space="preserve">۔ ووٹنگ کے قابل رسائی اختیارات اور معاونت کی مکمل فہرست </w:t>
      </w:r>
      <w:hyperlink r:id="rId22" w:history="1">
        <w:r w:rsidRPr="006C3955">
          <w:rPr>
            <w:rStyle w:val="Hyperlink"/>
            <w:rFonts w:eastAsia="Times New Roman"/>
            <w:szCs w:val="24"/>
          </w:rPr>
          <w:t>VRE</w:t>
        </w:r>
        <w:r w:rsidRPr="006C3955">
          <w:rPr>
            <w:rStyle w:val="Hyperlink"/>
            <w:rFonts w:eastAsia="Times New Roman"/>
            <w:szCs w:val="24"/>
            <w:rtl/>
            <w:lang w:bidi="ur"/>
          </w:rPr>
          <w:t xml:space="preserve"> ویب سائٹ</w:t>
        </w:r>
      </w:hyperlink>
      <w:r w:rsidRPr="006C3955">
        <w:rPr>
          <w:rFonts w:eastAsia="Times New Roman"/>
          <w:color w:val="2D3742"/>
          <w:szCs w:val="24"/>
          <w:rtl/>
          <w:lang w:bidi="ur"/>
        </w:rPr>
        <w:t xml:space="preserve"> پر دستیاب ہے۔ </w:t>
      </w:r>
    </w:p>
    <w:p w14:paraId="086A6487" w14:textId="77777777" w:rsidR="005E036D" w:rsidRPr="00D65097" w:rsidRDefault="00EE38F8" w:rsidP="00F40E99">
      <w:pPr>
        <w:shd w:val="clear" w:color="auto" w:fill="FFFFFF"/>
        <w:suppressAutoHyphens/>
        <w:bidi/>
        <w:spacing w:after="0" w:line="240" w:lineRule="auto"/>
        <w:jc w:val="both"/>
        <w:rPr>
          <w:rFonts w:eastAsia="Times New Roman"/>
          <w:b/>
          <w:bCs/>
          <w:color w:val="1F3864" w:themeColor="accent1" w:themeShade="80"/>
          <w:w w:val="100"/>
          <w:sz w:val="28"/>
          <w:szCs w:val="28"/>
        </w:rPr>
      </w:pPr>
      <w:r>
        <w:rPr>
          <w:rFonts w:eastAsia="Times New Roman"/>
          <w:b/>
          <w:bCs/>
          <w:color w:val="1F3864" w:themeColor="accent1" w:themeShade="80"/>
          <w:sz w:val="28"/>
          <w:szCs w:val="28"/>
          <w:rtl/>
          <w:lang w:bidi="ur"/>
        </w:rPr>
        <w:t>ووٹنگ تک رسائی کی مشاورتی کمیٹی (</w:t>
      </w:r>
      <w:r>
        <w:rPr>
          <w:rFonts w:eastAsia="Times New Roman"/>
          <w:b/>
          <w:bCs/>
          <w:color w:val="1F3864" w:themeColor="accent1" w:themeShade="80"/>
          <w:sz w:val="28"/>
          <w:szCs w:val="28"/>
        </w:rPr>
        <w:t>VAAC</w:t>
      </w:r>
      <w:r>
        <w:rPr>
          <w:rFonts w:eastAsia="Times New Roman"/>
          <w:b/>
          <w:bCs/>
          <w:color w:val="1F3864" w:themeColor="accent1" w:themeShade="80"/>
          <w:sz w:val="28"/>
          <w:szCs w:val="28"/>
          <w:rtl/>
          <w:lang w:bidi="ur"/>
        </w:rPr>
        <w:t>)</w:t>
      </w:r>
    </w:p>
    <w:p w14:paraId="2F7D2761" w14:textId="7E495F90" w:rsidR="002227B1" w:rsidRPr="00C76541" w:rsidRDefault="00C76541" w:rsidP="00C76541">
      <w:pPr>
        <w:shd w:val="clear" w:color="auto" w:fill="FFFFFF"/>
        <w:suppressAutoHyphens/>
        <w:bidi/>
        <w:spacing w:line="240" w:lineRule="auto"/>
        <w:jc w:val="both"/>
        <w:rPr>
          <w:rFonts w:eastAsia="Times New Roman"/>
          <w:color w:val="2D3742"/>
          <w:szCs w:val="24"/>
        </w:rPr>
      </w:pPr>
      <w:r w:rsidRPr="00C76541">
        <w:rPr>
          <w:rFonts w:eastAsia="Times New Roman"/>
          <w:color w:val="2D3742"/>
          <w:szCs w:val="24"/>
        </w:rPr>
        <w:t>§4005(a)(9)(B)</w:t>
      </w:r>
    </w:p>
    <w:p w14:paraId="74BDEE98" w14:textId="7B861A81" w:rsidR="00EE38F8" w:rsidRPr="006C3955" w:rsidRDefault="00EE38F8"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VRE</w:t>
      </w:r>
      <w:r w:rsidRPr="006C3955">
        <w:rPr>
          <w:rFonts w:eastAsia="Times New Roman"/>
          <w:color w:val="2D3742"/>
          <w:szCs w:val="24"/>
          <w:rtl/>
          <w:lang w:bidi="ur"/>
        </w:rPr>
        <w:t xml:space="preserve"> نے 2017 میں شہریوں کی مشاورتی کمیٹی کے طور پر ووٹنگ تک رسائی کی مشاورتی کمیٹی (</w:t>
      </w:r>
      <w:r w:rsidRPr="006C3955">
        <w:rPr>
          <w:rFonts w:eastAsia="Times New Roman"/>
          <w:color w:val="2D3742"/>
          <w:szCs w:val="24"/>
        </w:rPr>
        <w:t>VAAC</w:t>
      </w:r>
      <w:r w:rsidRPr="006C3955">
        <w:rPr>
          <w:rFonts w:eastAsia="Times New Roman"/>
          <w:color w:val="2D3742"/>
          <w:szCs w:val="24"/>
          <w:rtl/>
          <w:lang w:bidi="ur"/>
        </w:rPr>
        <w:t xml:space="preserve">) قائم کی تاکہ رکاوٹوں کی شناخت اور خاتمے پر کام کرتے ہوئے ووٹنگ تک رسائی میں بہتری لانے کے لئے تجاویز دی جا سکیں۔ </w:t>
      </w:r>
      <w:r w:rsidRPr="006C3955">
        <w:rPr>
          <w:rFonts w:eastAsia="Times New Roman"/>
          <w:color w:val="2D3742"/>
          <w:szCs w:val="24"/>
        </w:rPr>
        <w:t>VAAC</w:t>
      </w:r>
      <w:r w:rsidRPr="006C3955">
        <w:rPr>
          <w:rFonts w:eastAsia="Times New Roman"/>
          <w:color w:val="2D3742"/>
          <w:szCs w:val="24"/>
          <w:rtl/>
          <w:lang w:bidi="ur"/>
        </w:rPr>
        <w:t xml:space="preserve"> کو مشورہ دینے اور یہ یقینی بنانے کے لئے ڈیزائن کیا گیا ہے کہ سیکرامنٹو کاؤنٹی کے تمام ووٹر آزادانہ اور نجی طور پر ووٹ ڈال سکیں۔ </w:t>
      </w:r>
      <w:r w:rsidRPr="006C3955">
        <w:rPr>
          <w:rFonts w:eastAsia="Times New Roman"/>
          <w:color w:val="2D3742"/>
          <w:szCs w:val="24"/>
        </w:rPr>
        <w:t>VRE</w:t>
      </w:r>
      <w:r w:rsidRPr="006C3955">
        <w:rPr>
          <w:rFonts w:eastAsia="Times New Roman"/>
          <w:color w:val="2D3742"/>
          <w:szCs w:val="24"/>
          <w:rtl/>
          <w:lang w:bidi="ur"/>
        </w:rPr>
        <w:t xml:space="preserve"> معذور ووٹرز کے لئے معلومات اور متبادل ووٹنگ کے اختیارات کی فراہمی کے لئے </w:t>
      </w:r>
      <w:r w:rsidRPr="006C3955">
        <w:rPr>
          <w:rFonts w:eastAsia="Times New Roman"/>
          <w:color w:val="2D3742"/>
          <w:szCs w:val="24"/>
        </w:rPr>
        <w:t>VAAC</w:t>
      </w:r>
      <w:r w:rsidRPr="006C3955">
        <w:rPr>
          <w:rFonts w:eastAsia="Times New Roman"/>
          <w:color w:val="2D3742"/>
          <w:szCs w:val="24"/>
          <w:rtl/>
          <w:lang w:bidi="ur"/>
        </w:rPr>
        <w:t xml:space="preserve"> کے ارکان کے ساتھ کام کرے گا۔</w:t>
      </w:r>
    </w:p>
    <w:p w14:paraId="6D2DEAE2" w14:textId="633C94EA" w:rsidR="002227B1" w:rsidRPr="006C3955" w:rsidRDefault="002227B1"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VAAC</w:t>
      </w:r>
      <w:r w:rsidRPr="006C3955">
        <w:rPr>
          <w:rFonts w:eastAsia="Times New Roman"/>
          <w:color w:val="2D3742"/>
          <w:szCs w:val="24"/>
          <w:rtl/>
          <w:lang w:bidi="ur"/>
        </w:rPr>
        <w:t xml:space="preserve"> کے اہداف اور ایجنڈے </w:t>
      </w:r>
      <w:hyperlink r:id="rId23" w:history="1">
        <w:r w:rsidRPr="006C3955">
          <w:rPr>
            <w:rStyle w:val="Hyperlink"/>
            <w:rFonts w:eastAsia="Times New Roman"/>
            <w:szCs w:val="24"/>
          </w:rPr>
          <w:t>VAAC</w:t>
        </w:r>
        <w:r w:rsidRPr="006C3955">
          <w:rPr>
            <w:rStyle w:val="Hyperlink"/>
            <w:rFonts w:eastAsia="Times New Roman"/>
            <w:szCs w:val="24"/>
            <w:rtl/>
            <w:lang w:bidi="ur"/>
          </w:rPr>
          <w:t xml:space="preserve"> ویب صفحے</w:t>
        </w:r>
      </w:hyperlink>
      <w:r w:rsidRPr="006C3955">
        <w:rPr>
          <w:rFonts w:eastAsia="Times New Roman"/>
          <w:color w:val="2D3742"/>
          <w:szCs w:val="24"/>
          <w:rtl/>
          <w:lang w:bidi="ur"/>
        </w:rPr>
        <w:t xml:space="preserve"> پر موجود ہیں۔</w:t>
      </w:r>
    </w:p>
    <w:p w14:paraId="330A2AE6" w14:textId="281C798C" w:rsidR="00D51B87" w:rsidRPr="001F0F80" w:rsidRDefault="004C5A47" w:rsidP="00F40E99">
      <w:pPr>
        <w:shd w:val="clear" w:color="auto" w:fill="FFFFFF"/>
        <w:suppressAutoHyphens/>
        <w:bidi/>
        <w:spacing w:after="0" w:line="240" w:lineRule="auto"/>
        <w:jc w:val="both"/>
        <w:rPr>
          <w:rFonts w:eastAsia="Times New Roman"/>
          <w:color w:val="2D3742"/>
          <w:w w:val="100"/>
          <w:sz w:val="22"/>
          <w:szCs w:val="22"/>
        </w:rPr>
      </w:pPr>
      <w:r>
        <w:rPr>
          <w:rFonts w:eastAsia="Times New Roman"/>
          <w:b/>
          <w:bCs/>
          <w:color w:val="1F3864" w:themeColor="accent1" w:themeShade="80"/>
          <w:sz w:val="28"/>
          <w:szCs w:val="28"/>
          <w:rtl/>
          <w:lang w:bidi="ur"/>
        </w:rPr>
        <w:t>ترمیم کردہ رسائی کا سروے</w:t>
      </w:r>
    </w:p>
    <w:p w14:paraId="0E11B939" w14:textId="53AD9863" w:rsidR="000A336E" w:rsidRPr="006C3955" w:rsidRDefault="00D51FCA" w:rsidP="00D51FCA">
      <w:pPr>
        <w:shd w:val="clear" w:color="auto" w:fill="FFFFFF"/>
        <w:suppressAutoHyphens/>
        <w:bidi/>
        <w:spacing w:line="240" w:lineRule="auto"/>
        <w:jc w:val="both"/>
        <w:rPr>
          <w:rFonts w:eastAsia="Times New Roman"/>
          <w:color w:val="2D3742"/>
          <w:w w:val="100"/>
          <w:szCs w:val="24"/>
        </w:rPr>
      </w:pPr>
      <w:r w:rsidRPr="00D51FCA">
        <w:rPr>
          <w:rFonts w:eastAsia="Times New Roman"/>
          <w:color w:val="2D3742"/>
          <w:szCs w:val="24"/>
          <w:lang w:bidi="ur"/>
        </w:rPr>
        <w:t>§4005(a)(4)(C)</w:t>
      </w:r>
    </w:p>
    <w:p w14:paraId="542D8560" w14:textId="36FD3B99" w:rsidR="004C5A47" w:rsidRPr="006C3955" w:rsidRDefault="004C5A47"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رسائی کے تقاضے پورے کرنے کے لئے ریاستی سیکریٹری کی رسائی کی چیک لسٹ کا جائزہ لیا گیا اور </w:t>
      </w:r>
      <w:r w:rsidRPr="006C3955">
        <w:rPr>
          <w:rFonts w:eastAsia="Times New Roman"/>
          <w:color w:val="2D3742"/>
          <w:szCs w:val="24"/>
        </w:rPr>
        <w:t>VRE</w:t>
      </w:r>
      <w:r w:rsidRPr="006C3955">
        <w:rPr>
          <w:rFonts w:eastAsia="Times New Roman"/>
          <w:color w:val="2D3742"/>
          <w:szCs w:val="24"/>
          <w:rtl/>
          <w:lang w:bidi="ur"/>
        </w:rPr>
        <w:t xml:space="preserve"> کے رسائی کے سروے میں اضافی تقاضے شامل کیے گئے۔ ترمیم شدہ ورژن عوامی ذرائع نقل و حمل کے ذریعے سفر کے رستوں کے مزید تفصیلی جائزے، زیادہ سے زیادہ قابل رسائی پارکنگ کی جگہوں کے حامل مقامات کی تلاش، اور فٹ پاتھ پر وہیل چیئر کے لئے بنی ڈھلوانوں ک اقسام کے درمیان فرق کے متعلق اضافی سوالات پر مرکوز ہے۔</w:t>
      </w:r>
    </w:p>
    <w:p w14:paraId="71628C70" w14:textId="77777777" w:rsidR="004C5A47" w:rsidRPr="006C3955" w:rsidRDefault="004C5A47"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ماضی کے سروے پر بھی نظر ثانی کر کے یقینی بنایا گیا کہ سروے کے تمام سوالات ریاستی سیکریٹری کی رسائی کی چیک لسٹ اور </w:t>
      </w:r>
      <w:r w:rsidRPr="006C3955">
        <w:rPr>
          <w:rFonts w:eastAsia="Times New Roman"/>
          <w:color w:val="2D3742"/>
          <w:szCs w:val="24"/>
        </w:rPr>
        <w:t>VCA</w:t>
      </w:r>
      <w:r w:rsidRPr="006C3955">
        <w:rPr>
          <w:rFonts w:eastAsia="Times New Roman"/>
          <w:color w:val="2D3742"/>
          <w:szCs w:val="24"/>
          <w:rtl/>
          <w:lang w:bidi="ur"/>
        </w:rPr>
        <w:t xml:space="preserve"> کے تقاضوں کے مطابق ہوں۔ ووٹ سنٹر سروے کا فارمیٹ بھی سابقہ کاغذی اشکال اور پرانی برقی اشکال سے بدل کر ایک ایپلیکیشن پر مبنی پروگرام کر دیا گیا جسے موبائل الیکٹرانک ڈیوائس پر استعمال کیا جا سکتا ہے۔</w:t>
      </w:r>
    </w:p>
    <w:p w14:paraId="6CB29959" w14:textId="335BFE8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 xml:space="preserve">کاؤنٹی ووٹر کے لئے معلوماتی گائیڈ اور </w:t>
      </w:r>
      <w:r>
        <w:rPr>
          <w:rFonts w:eastAsia="Times New Roman"/>
          <w:b/>
          <w:bCs/>
          <w:color w:val="1F3864" w:themeColor="accent1" w:themeShade="80"/>
          <w:sz w:val="28"/>
          <w:szCs w:val="28"/>
        </w:rPr>
        <w:t>VBM</w:t>
      </w:r>
      <w:r>
        <w:rPr>
          <w:rFonts w:eastAsia="Times New Roman"/>
          <w:b/>
          <w:bCs/>
          <w:color w:val="1F3864" w:themeColor="accent1" w:themeShade="80"/>
          <w:sz w:val="28"/>
          <w:szCs w:val="28"/>
          <w:rtl/>
          <w:lang w:bidi="ur"/>
        </w:rPr>
        <w:t xml:space="preserve"> ہدایات میں معذور ووٹرز کی خدمات کے بارے میں معلومات شامل ہیں</w:t>
      </w:r>
    </w:p>
    <w:p w14:paraId="1AB1E47E" w14:textId="09E50E23" w:rsidR="004C5A47" w:rsidRPr="006C3955" w:rsidRDefault="00D51FCA" w:rsidP="00D51FCA">
      <w:pPr>
        <w:shd w:val="clear" w:color="auto" w:fill="FFFFFF"/>
        <w:suppressAutoHyphens/>
        <w:bidi/>
        <w:spacing w:after="150" w:line="240" w:lineRule="auto"/>
        <w:jc w:val="both"/>
        <w:rPr>
          <w:rFonts w:eastAsia="Times New Roman"/>
          <w:color w:val="2D3742"/>
          <w:w w:val="100"/>
          <w:szCs w:val="24"/>
        </w:rPr>
      </w:pPr>
      <w:r w:rsidRPr="00D51FCA">
        <w:rPr>
          <w:rFonts w:eastAsia="Times New Roman"/>
          <w:color w:val="2D3742"/>
          <w:szCs w:val="24"/>
        </w:rPr>
        <w:t>§4005(a)(8)(B)(i)(IV)</w:t>
      </w:r>
    </w:p>
    <w:p w14:paraId="58929681" w14:textId="7947933D" w:rsidR="006029C0" w:rsidRPr="006C3955" w:rsidRDefault="006029C0"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معذور ووٹرز کے لئے ووٹنگ کے کئی قابل رسائی آپشنز موجود ہیں۔ </w:t>
      </w:r>
      <w:r w:rsidRPr="006C3955">
        <w:rPr>
          <w:rFonts w:eastAsia="Times New Roman"/>
          <w:color w:val="2D3742"/>
          <w:szCs w:val="24"/>
        </w:rPr>
        <w:t>VRE</w:t>
      </w:r>
      <w:r w:rsidRPr="006C3955">
        <w:rPr>
          <w:rFonts w:eastAsia="Times New Roman"/>
          <w:color w:val="2D3742"/>
          <w:szCs w:val="24"/>
          <w:rtl/>
          <w:lang w:bidi="ur"/>
        </w:rPr>
        <w:t xml:space="preserve"> ہر انتخابات میں کاؤنٹی ووٹر کے لئے معلوماتی گائیڈ (</w:t>
      </w:r>
      <w:r w:rsidRPr="006C3955">
        <w:rPr>
          <w:rFonts w:eastAsia="Times New Roman"/>
          <w:color w:val="2D3742"/>
          <w:szCs w:val="24"/>
        </w:rPr>
        <w:t>CVIG</w:t>
      </w:r>
      <w:r w:rsidRPr="006C3955">
        <w:rPr>
          <w:rFonts w:eastAsia="Times New Roman"/>
          <w:color w:val="2D3742"/>
          <w:szCs w:val="24"/>
          <w:rtl/>
          <w:lang w:bidi="ur"/>
        </w:rPr>
        <w:t xml:space="preserve">) تیار کرتا ہے جس میں </w:t>
      </w:r>
      <w:r w:rsidRPr="006C3955">
        <w:rPr>
          <w:rFonts w:eastAsia="Times New Roman"/>
          <w:color w:val="2D3742"/>
          <w:szCs w:val="24"/>
        </w:rPr>
        <w:t>VBM</w:t>
      </w:r>
      <w:r w:rsidRPr="006C3955">
        <w:rPr>
          <w:rFonts w:eastAsia="Times New Roman"/>
          <w:color w:val="2D3742"/>
          <w:szCs w:val="24"/>
          <w:rtl/>
          <w:lang w:bidi="ur"/>
        </w:rPr>
        <w:t xml:space="preserve"> عمل کے علاوہ </w:t>
      </w:r>
      <w:r w:rsidRPr="006C3955">
        <w:rPr>
          <w:rFonts w:eastAsia="Times New Roman"/>
          <w:color w:val="2D3742"/>
          <w:szCs w:val="24"/>
        </w:rPr>
        <w:t>RAVBM</w:t>
      </w:r>
      <w:r w:rsidRPr="006C3955">
        <w:rPr>
          <w:rFonts w:eastAsia="Times New Roman"/>
          <w:color w:val="2D3742"/>
          <w:szCs w:val="24"/>
          <w:rtl/>
          <w:lang w:bidi="ur"/>
        </w:rPr>
        <w:t xml:space="preserve"> نظام کے استعمال کے لئے ہدایات شامل ہوتی ہیں۔ </w:t>
      </w:r>
      <w:r w:rsidRPr="006C3955">
        <w:rPr>
          <w:rFonts w:eastAsia="Times New Roman"/>
          <w:color w:val="2D3742"/>
          <w:szCs w:val="24"/>
        </w:rPr>
        <w:t>CVIG</w:t>
      </w:r>
      <w:r w:rsidRPr="006C3955">
        <w:rPr>
          <w:rFonts w:eastAsia="Times New Roman"/>
          <w:color w:val="2D3742"/>
          <w:szCs w:val="24"/>
          <w:rtl/>
          <w:lang w:bidi="ur"/>
        </w:rPr>
        <w:t xml:space="preserve"> بڑے پرنٹ، آن لائن </w:t>
      </w:r>
      <w:r w:rsidRPr="006C3955">
        <w:rPr>
          <w:rFonts w:eastAsia="Times New Roman"/>
          <w:color w:val="2D3742"/>
          <w:szCs w:val="24"/>
        </w:rPr>
        <w:t>PDF</w:t>
      </w:r>
      <w:r w:rsidRPr="006C3955">
        <w:rPr>
          <w:rFonts w:eastAsia="Times New Roman"/>
          <w:color w:val="2D3742"/>
          <w:szCs w:val="24"/>
          <w:rtl/>
          <w:lang w:bidi="ur"/>
        </w:rPr>
        <w:t xml:space="preserve">، </w:t>
      </w:r>
      <w:r w:rsidRPr="006C3955">
        <w:rPr>
          <w:rFonts w:eastAsia="Times New Roman"/>
          <w:color w:val="2D3742"/>
          <w:szCs w:val="24"/>
        </w:rPr>
        <w:t>VRE</w:t>
      </w:r>
      <w:r w:rsidRPr="006C3955">
        <w:rPr>
          <w:rFonts w:eastAsia="Times New Roman"/>
          <w:color w:val="2D3742"/>
          <w:szCs w:val="24"/>
          <w:rtl/>
          <w:lang w:bidi="ur"/>
        </w:rPr>
        <w:t xml:space="preserve"> ووٹر کی تلاش کا ٹول استعمال کرتے ہوئے اسکرین ریڈر کے قابل رسائی آپشن میں دستیاب ہے۔ انتخابات کے دن سے 29 دن پہلے سے ہماری ویب سائٹ پر آڈیو کی شکل میں اقدامات دستیاب ہیں۔ </w:t>
      </w:r>
      <w:hyperlink r:id="rId24" w:history="1">
        <w:r w:rsidRPr="006C3955">
          <w:rPr>
            <w:rStyle w:val="Hyperlink"/>
            <w:rFonts w:eastAsia="Times New Roman"/>
            <w:szCs w:val="24"/>
          </w:rPr>
          <w:t>voter-outreach@saccounty.gov</w:t>
        </w:r>
      </w:hyperlink>
      <w:r w:rsidRPr="006C3955">
        <w:rPr>
          <w:rFonts w:eastAsia="Times New Roman"/>
          <w:color w:val="2D3742"/>
          <w:szCs w:val="24"/>
          <w:rtl/>
          <w:lang w:bidi="ur"/>
        </w:rPr>
        <w:t xml:space="preserve"> پر ای میل کر کے یا </w:t>
      </w:r>
      <w:r w:rsidRPr="006C3955">
        <w:rPr>
          <w:rFonts w:eastAsia="Times New Roman"/>
          <w:color w:val="2D3742"/>
          <w:szCs w:val="24"/>
        </w:rPr>
        <w:t>VRE</w:t>
      </w:r>
      <w:r w:rsidRPr="006C3955">
        <w:rPr>
          <w:rFonts w:eastAsia="Times New Roman"/>
          <w:color w:val="2D3742"/>
          <w:szCs w:val="24"/>
          <w:rtl/>
          <w:lang w:bidi="ur"/>
        </w:rPr>
        <w:t xml:space="preserve"> کو 6451-875 (916) پر کال کر کے بڑے پرنٹ والے </w:t>
      </w:r>
      <w:r w:rsidRPr="006C3955">
        <w:rPr>
          <w:rFonts w:eastAsia="Times New Roman"/>
          <w:color w:val="2D3742"/>
          <w:szCs w:val="24"/>
        </w:rPr>
        <w:t>CVIGs</w:t>
      </w:r>
      <w:r w:rsidRPr="006C3955">
        <w:rPr>
          <w:rFonts w:eastAsia="Times New Roman"/>
          <w:color w:val="2D3742"/>
          <w:szCs w:val="24"/>
          <w:rtl/>
          <w:lang w:bidi="ur"/>
        </w:rPr>
        <w:t xml:space="preserve"> اور آڈیو اقدامات کی درخواست کی جا سکتی ہے۔ آڈیو اقدامات درج ذیل مقامات پر بھی دستیاب ہیں:</w:t>
      </w:r>
    </w:p>
    <w:p w14:paraId="0AA4AC7B" w14:textId="225BE013" w:rsidR="006029C0" w:rsidRPr="006C3955" w:rsidRDefault="006029C0" w:rsidP="00F40E99">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بریل ینڈ ٹاکنگ بک لائبریری، </w:t>
      </w:r>
      <w:r w:rsidR="00D51FCA" w:rsidRPr="00D51FCA">
        <w:rPr>
          <w:rFonts w:eastAsia="Times New Roman"/>
          <w:color w:val="2D3742"/>
          <w:szCs w:val="24"/>
          <w:lang w:bidi="ur"/>
        </w:rPr>
        <w:t>900</w:t>
      </w:r>
      <w:r w:rsidR="00D51FCA">
        <w:rPr>
          <w:rFonts w:eastAsia="Times New Roman"/>
          <w:color w:val="2D3742"/>
          <w:szCs w:val="24"/>
          <w:lang w:bidi="ur"/>
        </w:rPr>
        <w:t xml:space="preserve"> </w:t>
      </w:r>
      <w:r w:rsidRPr="006C3955">
        <w:rPr>
          <w:rFonts w:eastAsia="Times New Roman"/>
          <w:color w:val="2D3742"/>
          <w:szCs w:val="24"/>
        </w:rPr>
        <w:t>N Street #100, Sacramento, CA 95814</w:t>
      </w:r>
    </w:p>
    <w:p w14:paraId="6A79A773" w14:textId="29964751" w:rsidR="006029C0" w:rsidRPr="006C3955" w:rsidRDefault="006029C0" w:rsidP="00F40E99">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فولسم لائبریری، </w:t>
      </w:r>
      <w:r w:rsidR="00D51FCA" w:rsidRPr="00D51FCA">
        <w:rPr>
          <w:rFonts w:eastAsia="Times New Roman"/>
          <w:color w:val="2D3742"/>
          <w:szCs w:val="24"/>
          <w:lang w:bidi="ur"/>
        </w:rPr>
        <w:t>411</w:t>
      </w:r>
      <w:r w:rsidR="00D51FCA">
        <w:rPr>
          <w:rFonts w:eastAsia="Times New Roman"/>
          <w:color w:val="2D3742"/>
          <w:szCs w:val="24"/>
          <w:lang w:bidi="ur"/>
        </w:rPr>
        <w:t xml:space="preserve"> </w:t>
      </w:r>
      <w:r w:rsidRPr="006C3955">
        <w:rPr>
          <w:rFonts w:eastAsia="Times New Roman"/>
          <w:color w:val="2D3742"/>
          <w:szCs w:val="24"/>
        </w:rPr>
        <w:t>Stafford Street, Folsom, CA 95630</w:t>
      </w:r>
    </w:p>
    <w:p w14:paraId="5819CC87" w14:textId="73B9F445" w:rsidR="006029C0" w:rsidRPr="006C3955" w:rsidRDefault="006029C0" w:rsidP="00F40E99">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سیکرامنٹو سنٹرل لائبریری، </w:t>
      </w:r>
      <w:r w:rsidR="00D51FCA" w:rsidRPr="00D51FCA">
        <w:rPr>
          <w:rFonts w:eastAsia="Times New Roman"/>
          <w:color w:val="2D3742"/>
          <w:szCs w:val="24"/>
          <w:lang w:bidi="ur"/>
        </w:rPr>
        <w:t>828</w:t>
      </w:r>
      <w:r w:rsidR="00D51FCA">
        <w:rPr>
          <w:rFonts w:eastAsia="Times New Roman"/>
          <w:color w:val="2D3742"/>
          <w:szCs w:val="24"/>
          <w:lang w:bidi="ur"/>
        </w:rPr>
        <w:t xml:space="preserve"> </w:t>
      </w:r>
      <w:r w:rsidRPr="006C3955">
        <w:rPr>
          <w:rFonts w:eastAsia="Times New Roman"/>
          <w:color w:val="2D3742"/>
          <w:szCs w:val="24"/>
        </w:rPr>
        <w:t>I Street, Sacramento, CA 95814</w:t>
      </w:r>
    </w:p>
    <w:p w14:paraId="70C84A81" w14:textId="6DE9C1AF" w:rsidR="006029C0" w:rsidRPr="006C3955" w:rsidRDefault="006029C0" w:rsidP="00F40E99">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سیکرامنٹو سوسائٹی فار دی بلائنڈ، </w:t>
      </w:r>
      <w:r w:rsidR="00D51FCA" w:rsidRPr="00D51FCA">
        <w:rPr>
          <w:rFonts w:eastAsia="Times New Roman"/>
          <w:color w:val="2D3742"/>
          <w:szCs w:val="24"/>
          <w:lang w:bidi="ur"/>
        </w:rPr>
        <w:t>1238</w:t>
      </w:r>
      <w:r w:rsidR="00D51FCA">
        <w:rPr>
          <w:rFonts w:eastAsia="Times New Roman"/>
          <w:color w:val="2D3742"/>
          <w:szCs w:val="24"/>
          <w:lang w:bidi="ur"/>
        </w:rPr>
        <w:t xml:space="preserve"> </w:t>
      </w:r>
      <w:r w:rsidRPr="006C3955">
        <w:rPr>
          <w:rFonts w:eastAsia="Times New Roman"/>
          <w:color w:val="2D3742"/>
          <w:szCs w:val="24"/>
        </w:rPr>
        <w:t>S Street, Sacramento CA 95811</w:t>
      </w:r>
    </w:p>
    <w:p w14:paraId="4EDF338B" w14:textId="0B89A4A6" w:rsidR="006029C0" w:rsidRPr="006C3955" w:rsidRDefault="006029C0" w:rsidP="00F40E99">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 سیکرامنٹو کاؤنٹی ووٹر رجسٹریشن اینڈ الیکشنز،</w:t>
      </w:r>
      <w:r w:rsidR="00D51FCA" w:rsidRPr="00D51FCA">
        <w:rPr>
          <w:rFonts w:eastAsia="Times New Roman"/>
          <w:color w:val="2D3742"/>
          <w:szCs w:val="24"/>
        </w:rPr>
        <w:t xml:space="preserve">7000 </w:t>
      </w:r>
      <w:r w:rsidR="00706EAD" w:rsidRPr="00706EAD">
        <w:rPr>
          <w:rFonts w:eastAsia="Times New Roman"/>
          <w:color w:val="2D3742"/>
          <w:szCs w:val="24"/>
        </w:rPr>
        <w:t>65</w:t>
      </w:r>
      <w:r w:rsidR="00706EAD" w:rsidRPr="00706EAD">
        <w:rPr>
          <w:rFonts w:eastAsia="Times New Roman"/>
          <w:color w:val="2D3742"/>
          <w:szCs w:val="24"/>
          <w:vertAlign w:val="superscript"/>
        </w:rPr>
        <w:t>th</w:t>
      </w:r>
      <w:r w:rsidRPr="006C3955">
        <w:rPr>
          <w:rFonts w:eastAsia="Times New Roman"/>
          <w:color w:val="2D3742"/>
          <w:szCs w:val="24"/>
        </w:rPr>
        <w:t xml:space="preserve"> Street, Suite A, Sacramento, CA 95823</w:t>
      </w:r>
      <w:r w:rsidR="00D51FCA">
        <w:rPr>
          <w:rFonts w:eastAsia="Times New Roman"/>
          <w:color w:val="2D3742"/>
          <w:szCs w:val="24"/>
        </w:rPr>
        <w:t xml:space="preserve"> </w:t>
      </w:r>
    </w:p>
    <w:p w14:paraId="578EDD67" w14:textId="3A7E1A12" w:rsidR="006029C0" w:rsidRPr="006C3955" w:rsidRDefault="006029C0"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متبادل اشکال میں معلومات تک رسائی کے طریقوں کی مکمل فہرست </w:t>
      </w:r>
      <w:hyperlink r:id="rId25" w:history="1">
        <w:r w:rsidRPr="006C3955">
          <w:rPr>
            <w:rStyle w:val="Hyperlink"/>
            <w:rFonts w:eastAsia="Times New Roman"/>
            <w:szCs w:val="24"/>
          </w:rPr>
          <w:t>VRE</w:t>
        </w:r>
        <w:r w:rsidRPr="006C3955">
          <w:rPr>
            <w:rStyle w:val="Hyperlink"/>
            <w:rFonts w:eastAsia="Times New Roman"/>
            <w:szCs w:val="24"/>
            <w:rtl/>
            <w:lang w:bidi="ur"/>
          </w:rPr>
          <w:t xml:space="preserve"> ویب سائٹ</w:t>
        </w:r>
      </w:hyperlink>
      <w:r w:rsidRPr="006C3955">
        <w:rPr>
          <w:rFonts w:eastAsia="Times New Roman"/>
          <w:color w:val="2D3742"/>
          <w:szCs w:val="24"/>
          <w:rtl/>
          <w:lang w:bidi="ur"/>
        </w:rPr>
        <w:t xml:space="preserve"> پر دستیاب ہے۔</w:t>
      </w:r>
    </w:p>
    <w:p w14:paraId="21D5D41C"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lastRenderedPageBreak/>
        <w:t>ویب سائٹ پر قابل رسائی معلومات پوسٹ کی جاتی ہیں</w:t>
      </w:r>
    </w:p>
    <w:p w14:paraId="2336F411" w14:textId="1BECB67E" w:rsidR="004C5A47" w:rsidRPr="006C3955" w:rsidRDefault="00CB08D8" w:rsidP="00CB08D8">
      <w:pPr>
        <w:shd w:val="clear" w:color="auto" w:fill="FFFFFF"/>
        <w:suppressAutoHyphens/>
        <w:bidi/>
        <w:spacing w:after="150" w:line="240" w:lineRule="auto"/>
        <w:jc w:val="both"/>
        <w:rPr>
          <w:rFonts w:eastAsia="Times New Roman"/>
          <w:color w:val="2D3742"/>
          <w:w w:val="100"/>
          <w:szCs w:val="24"/>
        </w:rPr>
      </w:pPr>
      <w:r w:rsidRPr="00CB08D8">
        <w:rPr>
          <w:rFonts w:eastAsia="Times New Roman"/>
          <w:color w:val="2D3742"/>
          <w:szCs w:val="24"/>
          <w:lang w:bidi="ur"/>
        </w:rPr>
        <w:t>§4005(a)(10)(l)(i)(IV), §4005(a)(8)(B)(ii)</w:t>
      </w:r>
    </w:p>
    <w:p w14:paraId="0E3DE501" w14:textId="1BC33DFD" w:rsidR="004C5A47" w:rsidRPr="006C3955" w:rsidRDefault="008C2216"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VRE</w:t>
      </w:r>
      <w:r w:rsidRPr="006C3955">
        <w:rPr>
          <w:rFonts w:eastAsia="Times New Roman"/>
          <w:color w:val="2D3742"/>
          <w:szCs w:val="24"/>
          <w:rtl/>
          <w:lang w:bidi="ur"/>
        </w:rPr>
        <w:t xml:space="preserve"> کی ویب سائٹ تمام ووٹرز کو قابل رسائی شکل میں معلومات فراہم کرتی ہے۔ ویب سائٹ کے ڈیزائن پر خصوصی توجہ دیتے ہوئے اسکرین ریڈز کے ساتھ موافقت اور آسان نیویگیشن کی سہولت دی گئی ہے۔</w:t>
      </w:r>
    </w:p>
    <w:p w14:paraId="77870D02" w14:textId="1A64D1E8" w:rsidR="004C5A47" w:rsidRPr="006C3955" w:rsidRDefault="004C5A47"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ویب سائٹ ووٹرز کو انتخابات کے عمل، ووٹ دینے کے لئے رجسٹریشن کروانے، </w:t>
      </w:r>
      <w:r w:rsidRPr="006C3955">
        <w:rPr>
          <w:rFonts w:eastAsia="Times New Roman"/>
          <w:color w:val="2D3742"/>
          <w:szCs w:val="24"/>
        </w:rPr>
        <w:t>VCA</w:t>
      </w:r>
      <w:r w:rsidRPr="006C3955">
        <w:rPr>
          <w:rFonts w:eastAsia="Times New Roman"/>
          <w:color w:val="2D3742"/>
          <w:szCs w:val="24"/>
          <w:rtl/>
          <w:lang w:bidi="ur"/>
        </w:rPr>
        <w:t xml:space="preserve"> قانون اور انتخابات کے انتظامات کے منصوبے (</w:t>
      </w:r>
      <w:r w:rsidRPr="006C3955">
        <w:rPr>
          <w:rFonts w:eastAsia="Times New Roman"/>
          <w:color w:val="2D3742"/>
          <w:szCs w:val="24"/>
        </w:rPr>
        <w:t>EAP</w:t>
      </w:r>
      <w:r w:rsidRPr="006C3955">
        <w:rPr>
          <w:rFonts w:eastAsia="Times New Roman"/>
          <w:color w:val="2D3742"/>
          <w:szCs w:val="24"/>
          <w:rtl/>
          <w:lang w:bidi="ur"/>
        </w:rPr>
        <w:t xml:space="preserve">) کے بارے میں معلومات فراہم کرتی ہے۔ ویب سائٹ میں ایک مخصوص </w:t>
      </w:r>
      <w:hyperlink r:id="rId26" w:history="1">
        <w:r w:rsidRPr="006C3955">
          <w:rPr>
            <w:rStyle w:val="Hyperlink"/>
            <w:rFonts w:eastAsia="Times New Roman"/>
            <w:szCs w:val="24"/>
            <w:rtl/>
            <w:lang w:bidi="ur"/>
          </w:rPr>
          <w:t>معذور ووٹرز کی معاونت</w:t>
        </w:r>
      </w:hyperlink>
      <w:r w:rsidRPr="006C3955">
        <w:rPr>
          <w:rFonts w:eastAsia="Times New Roman"/>
          <w:color w:val="2D3742"/>
          <w:szCs w:val="24"/>
          <w:rtl/>
          <w:lang w:bidi="ur"/>
        </w:rPr>
        <w:t xml:space="preserve"> کا ویب صفحہ بھی ہے جو معذور ووٹرز کے لئے دستیاب خدمات کے بارے میں معلومات فراہم کرے گا، بشمول:</w:t>
      </w:r>
    </w:p>
    <w:p w14:paraId="130B0808" w14:textId="12864A1B" w:rsidR="004C5A47" w:rsidRPr="006C3955" w:rsidRDefault="004C5A47" w:rsidP="00F40E99">
      <w:pPr>
        <w:numPr>
          <w:ilvl w:val="0"/>
          <w:numId w:val="6"/>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ووٹ سنٹر اور بیلٹ ڈراپ بکس کے مقام تک رسائی</w:t>
      </w:r>
    </w:p>
    <w:p w14:paraId="6AF96B55" w14:textId="508B0636" w:rsidR="008C2216" w:rsidRPr="006C3955" w:rsidRDefault="008C2216" w:rsidP="00F40E99">
      <w:pPr>
        <w:numPr>
          <w:ilvl w:val="0"/>
          <w:numId w:val="6"/>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ووٹنگ کا قابل رسائی سامان</w:t>
      </w:r>
    </w:p>
    <w:p w14:paraId="73F47C3E" w14:textId="2443F964" w:rsidR="008C2216" w:rsidRPr="006C3955" w:rsidRDefault="008C2216" w:rsidP="00F40E99">
      <w:pPr>
        <w:numPr>
          <w:ilvl w:val="0"/>
          <w:numId w:val="6"/>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قابل رسائی بیلٹ پر نشان لگانے کی ڈیوائسز</w:t>
      </w:r>
    </w:p>
    <w:p w14:paraId="293FC997" w14:textId="73AEC8E1" w:rsidR="004C5A47" w:rsidRPr="006C3955" w:rsidRDefault="008C2216" w:rsidP="00F40E99">
      <w:pPr>
        <w:numPr>
          <w:ilvl w:val="0"/>
          <w:numId w:val="6"/>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ووٹنگ کے مقام کے علاوہ ووٹ ڈالنا</w:t>
      </w:r>
    </w:p>
    <w:p w14:paraId="135D4AD0" w14:textId="063F31C7" w:rsidR="008C2216" w:rsidRPr="006C3955" w:rsidRDefault="008C2216" w:rsidP="00F40E99">
      <w:pPr>
        <w:numPr>
          <w:ilvl w:val="0"/>
          <w:numId w:val="6"/>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ووٹنگ میں مدد کے متعلق معلومات</w:t>
      </w:r>
    </w:p>
    <w:p w14:paraId="0F255F8E" w14:textId="648DB752" w:rsidR="004C5A47" w:rsidRPr="006C3955" w:rsidRDefault="004C5A47" w:rsidP="00F40E99">
      <w:pPr>
        <w:numPr>
          <w:ilvl w:val="0"/>
          <w:numId w:val="6"/>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C3955">
        <w:rPr>
          <w:rFonts w:eastAsia="Times New Roman"/>
          <w:color w:val="2D3742"/>
          <w:szCs w:val="24"/>
          <w:rtl/>
          <w:lang w:bidi="ur"/>
        </w:rPr>
        <w:t>معذور ووٹرز کے لئے وسائل</w:t>
      </w:r>
    </w:p>
    <w:p w14:paraId="27CF78D2" w14:textId="209CD890" w:rsidR="004C5A47" w:rsidRPr="006C3955" w:rsidRDefault="00000000" w:rsidP="00F40E99">
      <w:pPr>
        <w:numPr>
          <w:ilvl w:val="0"/>
          <w:numId w:val="6"/>
        </w:numPr>
        <w:shd w:val="clear" w:color="auto" w:fill="FFFFFF"/>
        <w:suppressAutoHyphens/>
        <w:bidi/>
        <w:spacing w:before="100" w:beforeAutospacing="1" w:after="100" w:afterAutospacing="1" w:line="240" w:lineRule="auto"/>
        <w:jc w:val="both"/>
        <w:rPr>
          <w:rFonts w:eastAsia="Times New Roman"/>
          <w:color w:val="2D3742"/>
          <w:w w:val="100"/>
          <w:szCs w:val="24"/>
        </w:rPr>
      </w:pPr>
      <w:hyperlink r:id="rId27" w:history="1">
        <w:r w:rsidR="004C5A47" w:rsidRPr="006C3955">
          <w:rPr>
            <w:rStyle w:val="Hyperlink"/>
            <w:rFonts w:eastAsia="Times New Roman"/>
            <w:szCs w:val="24"/>
          </w:rPr>
          <w:t>RAVBM</w:t>
        </w:r>
      </w:hyperlink>
      <w:r w:rsidR="004C5A47" w:rsidRPr="006C3955">
        <w:rPr>
          <w:rFonts w:eastAsia="Times New Roman"/>
          <w:color w:val="2D3742"/>
          <w:szCs w:val="24"/>
          <w:rtl/>
          <w:lang w:bidi="ur"/>
        </w:rPr>
        <w:t xml:space="preserve"> بیلٹ کی درخواست کرنا</w:t>
      </w:r>
    </w:p>
    <w:p w14:paraId="5D5AC689" w14:textId="6321B173" w:rsidR="004C5A47" w:rsidRPr="006C3955" w:rsidRDefault="004C5A47"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VRE</w:t>
      </w:r>
      <w:r w:rsidRPr="006C3955">
        <w:rPr>
          <w:rFonts w:eastAsia="Times New Roman"/>
          <w:color w:val="2D3742"/>
          <w:szCs w:val="24"/>
          <w:rtl/>
          <w:lang w:bidi="ur"/>
        </w:rPr>
        <w:t xml:space="preserve"> ویب سائٹ میں معذور ووٹرز کے لئے دستیاب خدمات کی اقسام، ووٹ سنٹرز پر کن خدمات تک رسائی لی جا سکتی ہے وغیرہ کے بارے میں معلومات شامل ہوں گی۔ اس میں ووٹ سنٹرز اور بیلٹ ڈراپ بکسوں کی ایک فہرست بھی قابل رسائی شکل میں </w:t>
      </w:r>
      <w:r w:rsidR="00CB08D8">
        <w:rPr>
          <w:rFonts w:eastAsia="Times New Roman"/>
          <w:color w:val="2D3742"/>
          <w:szCs w:val="24"/>
          <w:lang w:bidi="ur"/>
        </w:rPr>
        <w:br/>
      </w:r>
      <w:r w:rsidRPr="006C3955">
        <w:rPr>
          <w:rFonts w:eastAsia="Times New Roman"/>
          <w:color w:val="2D3742"/>
          <w:szCs w:val="24"/>
          <w:rtl/>
          <w:lang w:bidi="ur"/>
        </w:rPr>
        <w:t>دستیاب ہو گی۔</w:t>
      </w:r>
    </w:p>
    <w:p w14:paraId="7E7F6316" w14:textId="4686ABDF" w:rsidR="004C5A47" w:rsidRPr="001F0F80" w:rsidRDefault="004C5A47" w:rsidP="00F40E99">
      <w:pPr>
        <w:shd w:val="clear" w:color="auto" w:fill="FFFFFF"/>
        <w:suppressAutoHyphens/>
        <w:bidi/>
        <w:spacing w:after="14" w:line="240" w:lineRule="auto"/>
        <w:jc w:val="both"/>
        <w:rPr>
          <w:rFonts w:eastAsia="Times New Roman"/>
          <w:color w:val="2D3742"/>
          <w:w w:val="100"/>
          <w:sz w:val="22"/>
          <w:szCs w:val="22"/>
        </w:rPr>
      </w:pPr>
      <w:r>
        <w:rPr>
          <w:rFonts w:eastAsia="Times New Roman"/>
          <w:b/>
          <w:bCs/>
          <w:color w:val="1F3864" w:themeColor="accent1" w:themeShade="80"/>
          <w:sz w:val="28"/>
          <w:szCs w:val="28"/>
          <w:rtl/>
          <w:lang w:bidi="ur"/>
        </w:rPr>
        <w:t>معذور ووٹر ڈاک بیلٹ، فاصلے سے قابل رسائی ووٹ بذریعہ ڈاک بیلٹ یا متبادل بیلٹ کی درخواست کیسے کر سکتا ہے</w:t>
      </w:r>
    </w:p>
    <w:p w14:paraId="780943B7" w14:textId="32C69CC0" w:rsidR="004C5A47" w:rsidRPr="006C3955" w:rsidRDefault="004C5A47"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§4005(a)(5), §4005(a)(10)(l)(ii</w:t>
      </w:r>
      <w:r w:rsidR="00CB08D8">
        <w:rPr>
          <w:rFonts w:eastAsia="Times New Roman"/>
          <w:color w:val="2D3742"/>
          <w:szCs w:val="24"/>
        </w:rPr>
        <w:t>)</w:t>
      </w:r>
    </w:p>
    <w:p w14:paraId="2809022F" w14:textId="7EDC3216" w:rsidR="00F20250" w:rsidRPr="006C3955" w:rsidRDefault="008C2216" w:rsidP="00F40E99">
      <w:pPr>
        <w:shd w:val="clear" w:color="auto" w:fill="FFFFFF"/>
        <w:suppressAutoHyphens/>
        <w:bidi/>
        <w:spacing w:after="150" w:line="240" w:lineRule="auto"/>
        <w:jc w:val="both"/>
        <w:rPr>
          <w:rFonts w:eastAsia="Times New Roman"/>
          <w:b/>
          <w:bCs/>
          <w:color w:val="1F3864" w:themeColor="accent1" w:themeShade="80"/>
          <w:w w:val="100"/>
          <w:szCs w:val="24"/>
        </w:rPr>
      </w:pPr>
      <w:r w:rsidRPr="006C3955">
        <w:rPr>
          <w:rFonts w:eastAsia="Times New Roman"/>
          <w:color w:val="2D3742"/>
          <w:szCs w:val="24"/>
          <w:rtl/>
          <w:lang w:bidi="ur"/>
        </w:rPr>
        <w:t xml:space="preserve">تمام کاؤنٹیز سے درکار ہے کہ وہ ووٹرز کے لئے ووٹ بذریعہ ڈاک کا قابل رسائی آپشن فراہم کریں۔ یہ ریموٹ نظام ووٹر کو اپنا درست بیلٹ ڈاؤنلوڈ کر کے اپنی معاون ٹیکنالوجی کے ذریعے انتخابات پر نشان لگانے کے قابل بناتا ہے۔ بیلٹ کے انتخابات پر نشان لگانے کے بعد ووٹر سے تقاضا کیا جاتا ہے کہ وہ انتخابات کو پرنٹ کرے اور ڈاک، بیلٹ ڈراپ بکس، ووٹ سنٹر یا </w:t>
      </w:r>
      <w:r w:rsidRPr="006C3955">
        <w:rPr>
          <w:rFonts w:eastAsia="Times New Roman"/>
          <w:color w:val="2D3742"/>
          <w:szCs w:val="24"/>
        </w:rPr>
        <w:t>VRE</w:t>
      </w:r>
      <w:r w:rsidRPr="006C3955">
        <w:rPr>
          <w:rFonts w:eastAsia="Times New Roman"/>
          <w:color w:val="2D3742"/>
          <w:szCs w:val="24"/>
          <w:rtl/>
          <w:lang w:bidi="ur"/>
        </w:rPr>
        <w:t xml:space="preserve"> آفس کے ذریعے بیلٹ واپس کرے۔ </w:t>
      </w:r>
      <w:hyperlink r:id="rId28" w:history="1">
        <w:r w:rsidRPr="006C3955">
          <w:rPr>
            <w:rStyle w:val="Hyperlink"/>
            <w:rFonts w:eastAsia="Times New Roman"/>
            <w:szCs w:val="24"/>
          </w:rPr>
          <w:t>VRE</w:t>
        </w:r>
        <w:r w:rsidRPr="006C3955">
          <w:rPr>
            <w:rStyle w:val="Hyperlink"/>
            <w:rFonts w:eastAsia="Times New Roman"/>
            <w:szCs w:val="24"/>
            <w:rtl/>
            <w:lang w:bidi="ur"/>
          </w:rPr>
          <w:t xml:space="preserve"> ویب سائٹ</w:t>
        </w:r>
      </w:hyperlink>
      <w:r w:rsidRPr="006C3955">
        <w:rPr>
          <w:rFonts w:eastAsia="Times New Roman"/>
          <w:color w:val="2D3742"/>
          <w:szCs w:val="24"/>
          <w:rtl/>
          <w:lang w:bidi="ur"/>
        </w:rPr>
        <w:t xml:space="preserve"> پر ایک مرحلہ وار مثال کی ویڈیو دستیاب ہے۔ </w:t>
      </w:r>
    </w:p>
    <w:p w14:paraId="0BF6DE30" w14:textId="289C135B" w:rsidR="004C5A47" w:rsidRPr="00D65097" w:rsidRDefault="004C5A47" w:rsidP="00F40E99">
      <w:pPr>
        <w:shd w:val="clear" w:color="auto" w:fill="FFFFFF"/>
        <w:suppressAutoHyphens/>
        <w:bidi/>
        <w:spacing w:after="14"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فاصلے سے قابل رسائی ووٹ بذریعہ ڈاک (</w:t>
      </w:r>
      <w:r>
        <w:rPr>
          <w:rFonts w:eastAsia="Times New Roman"/>
          <w:b/>
          <w:bCs/>
          <w:color w:val="1F3864" w:themeColor="accent1" w:themeShade="80"/>
          <w:sz w:val="28"/>
          <w:szCs w:val="28"/>
        </w:rPr>
        <w:t>RAVBM</w:t>
      </w:r>
      <w:r>
        <w:rPr>
          <w:rFonts w:eastAsia="Times New Roman"/>
          <w:b/>
          <w:bCs/>
          <w:color w:val="1F3864" w:themeColor="accent1" w:themeShade="80"/>
          <w:sz w:val="28"/>
          <w:szCs w:val="28"/>
          <w:rtl/>
          <w:lang w:bidi="ur"/>
        </w:rPr>
        <w:t>)</w:t>
      </w:r>
    </w:p>
    <w:p w14:paraId="1223EE16" w14:textId="306D8595" w:rsidR="006029C0" w:rsidRPr="006C3955" w:rsidRDefault="00CB08D8" w:rsidP="00CB08D8">
      <w:pPr>
        <w:shd w:val="clear" w:color="auto" w:fill="FFFFFF"/>
        <w:suppressAutoHyphens/>
        <w:bidi/>
        <w:spacing w:after="150" w:line="240" w:lineRule="auto"/>
        <w:jc w:val="both"/>
        <w:rPr>
          <w:rFonts w:eastAsia="Times New Roman"/>
          <w:bCs/>
          <w:i/>
          <w:iCs/>
          <w:color w:val="2D3742"/>
          <w:w w:val="100"/>
          <w:szCs w:val="24"/>
        </w:rPr>
      </w:pPr>
      <w:r w:rsidRPr="00CB08D8">
        <w:rPr>
          <w:rFonts w:eastAsia="Times New Roman"/>
          <w:color w:val="2D3742"/>
          <w:szCs w:val="24"/>
        </w:rPr>
        <w:t>§4005(a)(8)(B)(i)(IV), §4005(a)(8)(iii)</w:t>
      </w:r>
    </w:p>
    <w:p w14:paraId="09E3DEF4" w14:textId="58CAD3CA" w:rsidR="006029C0" w:rsidRPr="006C3955" w:rsidRDefault="006029C0"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معذور ووٹر کاؤنٹی ووٹر کے لئے معلوماتی گائیڈ کے پیچھے دی گئی پوسٹیج ادا کردہ درخواست واپس کر کے </w:t>
      </w:r>
      <w:r w:rsidRPr="006C3955">
        <w:rPr>
          <w:rFonts w:eastAsia="Times New Roman"/>
          <w:color w:val="2D3742"/>
          <w:szCs w:val="24"/>
        </w:rPr>
        <w:t>RAVBM</w:t>
      </w:r>
      <w:r w:rsidRPr="006C3955">
        <w:rPr>
          <w:rFonts w:eastAsia="Times New Roman"/>
          <w:color w:val="2D3742"/>
          <w:szCs w:val="24"/>
          <w:rtl/>
          <w:lang w:bidi="ur"/>
        </w:rPr>
        <w:t xml:space="preserve"> سسٹم کے لنک کی درخواست کر سکتا ہے۔ </w:t>
      </w:r>
      <w:r w:rsidRPr="006C3955">
        <w:rPr>
          <w:rFonts w:eastAsia="Times New Roman"/>
          <w:color w:val="2D3742"/>
          <w:szCs w:val="24"/>
        </w:rPr>
        <w:t>RAVBM</w:t>
      </w:r>
      <w:r w:rsidRPr="006C3955">
        <w:rPr>
          <w:rFonts w:eastAsia="Times New Roman"/>
          <w:color w:val="2D3742"/>
          <w:szCs w:val="24"/>
          <w:rtl/>
          <w:lang w:bidi="ur"/>
        </w:rPr>
        <w:t xml:space="preserve"> سسٹم تک رسائی کے لئے ایپلیکیشن یا لنک کی ضرورت نہیں اور اس تک</w:t>
      </w:r>
      <w:r w:rsidR="00CB08D8">
        <w:rPr>
          <w:rFonts w:eastAsia="Times New Roman"/>
          <w:color w:val="2D3742"/>
          <w:szCs w:val="24"/>
          <w:lang w:bidi="ur"/>
        </w:rPr>
        <w:br/>
      </w:r>
      <w:hyperlink r:id="rId29" w:history="1">
        <w:r w:rsidRPr="006C3955">
          <w:rPr>
            <w:rStyle w:val="Hyperlink"/>
            <w:rFonts w:eastAsia="Times New Roman"/>
            <w:szCs w:val="24"/>
          </w:rPr>
          <w:t>VRE</w:t>
        </w:r>
        <w:r w:rsidRPr="006C3955">
          <w:rPr>
            <w:rStyle w:val="Hyperlink"/>
            <w:rFonts w:eastAsia="Times New Roman"/>
            <w:szCs w:val="24"/>
            <w:rtl/>
            <w:lang w:bidi="ur"/>
          </w:rPr>
          <w:t xml:space="preserve"> ووٹر کی تلاش کے ٹول</w:t>
        </w:r>
      </w:hyperlink>
      <w:r w:rsidRPr="006C3955">
        <w:rPr>
          <w:rFonts w:eastAsia="Times New Roman"/>
          <w:color w:val="2D3742"/>
          <w:szCs w:val="24"/>
          <w:rtl/>
          <w:lang w:bidi="ur"/>
        </w:rPr>
        <w:t xml:space="preserve"> کے ذریعے آن لائن رسائی لی جا سکتی ہے۔ </w:t>
      </w:r>
    </w:p>
    <w:p w14:paraId="6C5458C7" w14:textId="77777777" w:rsidR="006029C0" w:rsidRPr="006C3955" w:rsidRDefault="006029C0"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RAVBM</w:t>
      </w:r>
      <w:r w:rsidRPr="006C3955">
        <w:rPr>
          <w:rFonts w:eastAsia="Times New Roman"/>
          <w:color w:val="2D3742"/>
          <w:szCs w:val="24"/>
          <w:rtl/>
          <w:lang w:bidi="ur"/>
        </w:rPr>
        <w:t xml:space="preserve"> سسٹم استعمال کرنے کا فیصلہ کرنے والے ووٹرز کے پاس درج ذیل ہونا ضروری ہے:</w:t>
      </w:r>
    </w:p>
    <w:p w14:paraId="7ADEA9AC" w14:textId="41B991E1" w:rsidR="006029C0" w:rsidRPr="006C3955" w:rsidRDefault="006B2813" w:rsidP="00F40E99">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بیلٹ ڈاؤنلوڈ کرنے کے لئے انٹرنیٹ کنکشن۔</w:t>
      </w:r>
    </w:p>
    <w:p w14:paraId="4B203487" w14:textId="782BC1DF" w:rsidR="006029C0" w:rsidRPr="006C3955" w:rsidRDefault="006B2813" w:rsidP="00F40E99">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بیلٹ کے انتخابات پرنٹ کرنے کے لئے پرنٹر۔</w:t>
      </w:r>
    </w:p>
    <w:p w14:paraId="6F1F7907" w14:textId="77777777" w:rsidR="006029C0" w:rsidRPr="006C3955" w:rsidRDefault="006029C0"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چونکہ تمام ووٹرز کو ڈاک کے ذریعے بیلٹ موصول ہو گا، </w:t>
      </w:r>
      <w:r w:rsidRPr="006C3955">
        <w:rPr>
          <w:rFonts w:eastAsia="Times New Roman"/>
          <w:color w:val="2D3742"/>
          <w:szCs w:val="24"/>
        </w:rPr>
        <w:t>RAVBM</w:t>
      </w:r>
      <w:r w:rsidRPr="006C3955">
        <w:rPr>
          <w:rFonts w:eastAsia="Times New Roman"/>
          <w:color w:val="2D3742"/>
          <w:szCs w:val="24"/>
          <w:rtl/>
          <w:lang w:bidi="ur"/>
        </w:rPr>
        <w:t xml:space="preserve"> سسٹم استعمال کرنے والا ووٹر:</w:t>
      </w:r>
    </w:p>
    <w:p w14:paraId="2572F7DB" w14:textId="1DA82185" w:rsidR="006029C0" w:rsidRPr="006C3955" w:rsidRDefault="006B2813" w:rsidP="00F40E99">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ڈاک میں ملنے والے گلابی شناختی لفافے میں بیلٹ واپس کر سکتا ہے، یا</w:t>
      </w:r>
    </w:p>
    <w:p w14:paraId="469B5F34" w14:textId="4D75F790" w:rsidR="006029C0" w:rsidRPr="006C3955" w:rsidRDefault="00C70C03" w:rsidP="00F40E99">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RAVBM</w:t>
      </w:r>
      <w:r w:rsidRPr="006C3955">
        <w:rPr>
          <w:rFonts w:eastAsia="Times New Roman"/>
          <w:color w:val="2D3742"/>
          <w:szCs w:val="24"/>
          <w:rtl/>
          <w:lang w:bidi="ur"/>
        </w:rPr>
        <w:t xml:space="preserve"> سسٹم سے لفافے کا ٹیمپلیٹ ڈاؤنلوڈ کر سکتا ہے، یا </w:t>
      </w:r>
    </w:p>
    <w:p w14:paraId="51A03524" w14:textId="071E46F9" w:rsidR="006029C0" w:rsidRPr="006C3955" w:rsidRDefault="00C70C03" w:rsidP="00F40E99">
      <w:pPr>
        <w:pStyle w:val="ListParagraph"/>
        <w:numPr>
          <w:ilvl w:val="0"/>
          <w:numId w:val="11"/>
        </w:num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کسی بھی ووٹ سنٹر یا بیلٹ ڈراپ بکس کے مقام سے متبادل لفافہ لے سکتا ہے۔</w:t>
      </w:r>
    </w:p>
    <w:p w14:paraId="68C30DB1" w14:textId="140146D6" w:rsidR="006029C0" w:rsidRPr="006C3955" w:rsidRDefault="006029C0"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lastRenderedPageBreak/>
        <w:t xml:space="preserve">ہر ووٹر کو ارسال کردہ گلابی شناختی لفافوں میں دو پنچ کیے گئے سوراخ ہیں جو نشاندہی کرتے ہیں کہ ووٹر کو کہاں دستخط </w:t>
      </w:r>
      <w:r w:rsidR="00CB08D8">
        <w:rPr>
          <w:rFonts w:eastAsia="Times New Roman"/>
          <w:color w:val="2D3742"/>
          <w:szCs w:val="24"/>
          <w:lang w:bidi="ur"/>
        </w:rPr>
        <w:br/>
      </w:r>
      <w:r w:rsidRPr="006C3955">
        <w:rPr>
          <w:rFonts w:eastAsia="Times New Roman"/>
          <w:color w:val="2D3742"/>
          <w:szCs w:val="24"/>
          <w:rtl/>
          <w:lang w:bidi="ur"/>
        </w:rPr>
        <w:t>کرنے چاہئیں۔</w:t>
      </w:r>
    </w:p>
    <w:p w14:paraId="5ED52E8C" w14:textId="10072B34" w:rsidR="006029C0" w:rsidRPr="006C3955" w:rsidRDefault="006029C0"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tl/>
          <w:lang w:bidi="ur"/>
        </w:rPr>
        <w:t xml:space="preserve">بیلٹ گنے جانے سے پہلے ضروری ہے کہ تمام لفافوں پر دستخط موجود ہوں یا شناختی نشان لگایا گیا ہو۔ اگر لفافے پر دستخط نہ ہوں یا اگر دستخط ووٹر کی فائل سے نہ ملتا ہو تو </w:t>
      </w:r>
      <w:r w:rsidRPr="006C3955">
        <w:rPr>
          <w:rFonts w:eastAsia="Times New Roman"/>
          <w:color w:val="2D3742"/>
          <w:szCs w:val="24"/>
        </w:rPr>
        <w:t>VRE</w:t>
      </w:r>
      <w:r w:rsidRPr="006C3955">
        <w:rPr>
          <w:rFonts w:eastAsia="Times New Roman"/>
          <w:color w:val="2D3742"/>
          <w:szCs w:val="24"/>
          <w:rtl/>
          <w:lang w:bidi="ur"/>
        </w:rPr>
        <w:t xml:space="preserve"> ووٹر سے رابطہ کر کے اس کی معلومات کی تصدیق کرے گا۔</w:t>
      </w:r>
    </w:p>
    <w:p w14:paraId="3367926B" w14:textId="050C70FF" w:rsidR="006029C0" w:rsidRPr="006C3955" w:rsidRDefault="006029C0" w:rsidP="00F40E99">
      <w:pPr>
        <w:shd w:val="clear" w:color="auto" w:fill="FFFFFF"/>
        <w:suppressAutoHyphens/>
        <w:bidi/>
        <w:spacing w:after="150" w:line="240" w:lineRule="auto"/>
        <w:jc w:val="both"/>
        <w:rPr>
          <w:rFonts w:eastAsia="Times New Roman"/>
          <w:color w:val="2D3742"/>
          <w:w w:val="100"/>
          <w:szCs w:val="24"/>
        </w:rPr>
      </w:pPr>
      <w:r w:rsidRPr="006C3955">
        <w:rPr>
          <w:rFonts w:eastAsia="Times New Roman"/>
          <w:color w:val="2D3742"/>
          <w:szCs w:val="24"/>
        </w:rPr>
        <w:t>VRE</w:t>
      </w:r>
      <w:r w:rsidRPr="006C3955">
        <w:rPr>
          <w:rFonts w:eastAsia="Times New Roman"/>
          <w:color w:val="2D3742"/>
          <w:szCs w:val="24"/>
          <w:rtl/>
          <w:lang w:bidi="ur"/>
        </w:rPr>
        <w:t xml:space="preserve"> کو بیلٹ موصول ہونے کی تصدیق کرنے کے لئے ووٹر </w:t>
      </w:r>
      <w:hyperlink r:id="rId30" w:history="1">
        <w:r w:rsidRPr="006C3955">
          <w:rPr>
            <w:rStyle w:val="Hyperlink"/>
            <w:rFonts w:eastAsia="Times New Roman"/>
            <w:szCs w:val="24"/>
          </w:rPr>
          <w:t>VRE</w:t>
        </w:r>
        <w:r w:rsidRPr="006C3955">
          <w:rPr>
            <w:rStyle w:val="Hyperlink"/>
            <w:rFonts w:eastAsia="Times New Roman"/>
            <w:szCs w:val="24"/>
            <w:rtl/>
            <w:lang w:bidi="ur"/>
          </w:rPr>
          <w:t xml:space="preserve"> ویب سائٹ</w:t>
        </w:r>
      </w:hyperlink>
      <w:r w:rsidRPr="006C3955">
        <w:rPr>
          <w:rFonts w:eastAsia="Times New Roman"/>
          <w:color w:val="2D3742"/>
          <w:szCs w:val="24"/>
          <w:rtl/>
          <w:lang w:bidi="ur"/>
        </w:rPr>
        <w:t xml:space="preserve"> دیکھ سکتا ہے۔</w:t>
      </w:r>
    </w:p>
    <w:p w14:paraId="756C9C2E"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قابل رسائی بیلٹ پر نشان لگانے کی ڈیوائسز کی قسم اور تعداد</w:t>
      </w:r>
    </w:p>
    <w:p w14:paraId="62B09974" w14:textId="73A5D98A" w:rsidR="004C5A47" w:rsidRPr="009B65CD" w:rsidRDefault="004C5A47"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Pr>
        <w:t>§4005(a)(2)(B), §4005(a)(4)(D), §4005(a)(10)(l)(vi)(X</w:t>
      </w:r>
      <w:r w:rsidR="00CB08D8">
        <w:rPr>
          <w:rFonts w:eastAsia="Times New Roman"/>
          <w:color w:val="2D3742"/>
          <w:szCs w:val="24"/>
        </w:rPr>
        <w:t>)</w:t>
      </w:r>
    </w:p>
    <w:p w14:paraId="2BFBE403" w14:textId="018E2A4F" w:rsidR="004C5A47" w:rsidRPr="009B65CD" w:rsidRDefault="004C5A47"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تمام ووٹ سنٹرز میں کم از کم تین قابل رسائی بیلٹ پر نشان لگانے کی ڈیوائسز موجود ہوں گی اور ووٹ دینے کے کمرے کے سائز اور ووٹر کی ضروریات کی بنیاد پر ڈیوائسز کی تعداد بڑھائی جا سکتی ہے۔ تمام ووٹرز کو قابل رسائی بیلٹ پر نشان لگانے کی ڈیوائسز کے استعمال کی پیشکش کی جاتی ہے۔</w:t>
      </w:r>
    </w:p>
    <w:p w14:paraId="79671E01" w14:textId="77777777" w:rsidR="004C5A47" w:rsidRPr="009B65CD" w:rsidRDefault="004C5A47"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ووٹر ٹچ اسکرین ڈسپلے، آڈیو اور چھونے والی ڈیوائس یا اپنی معاون ٹیکنالوجی پر اپنے بیلٹ پر نشان لگا سکتا ہے۔ بیلٹ پر نشان لگانے کی ڈیوائسز معذور ووٹرز کو خود مختار طریقے سے ووٹ دینے کا تجربہ فراہم کرتی ہیں۔ تمام ووٹرز کو نجی اور آزادانہ طور پر بیلٹ کاسٹ کرنے کا موقع دینے کے لئے بیلٹ پر نشان لگانے کی ڈیوائسز کا انتظام کیا جائے گا۔</w:t>
      </w:r>
    </w:p>
    <w:p w14:paraId="3D5A6984" w14:textId="3FAE37FE" w:rsidR="00A76F67" w:rsidRPr="009B65CD" w:rsidRDefault="00A76F67"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قابل رسائی بیلٹ پر نشان لگانے کی ڈیوائسز کی کلیدی خصوصیات میں درج ذیل شامل ہیں:</w:t>
      </w:r>
    </w:p>
    <w:p w14:paraId="508EB93B" w14:textId="0BA5975B" w:rsidR="00A76F67" w:rsidRPr="009B65CD" w:rsidRDefault="00A76F67" w:rsidP="00F40E99">
      <w:pPr>
        <w:pStyle w:val="ListParagraph"/>
        <w:numPr>
          <w:ilvl w:val="0"/>
          <w:numId w:val="31"/>
        </w:num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ٹچ اسکرین ٹیبلٹ، جس میں متن کا سائز اور رنگوں کی ترتیب تبدیل کرنے کا آپشن موجود ہے۔</w:t>
      </w:r>
    </w:p>
    <w:p w14:paraId="0E64E2D4" w14:textId="06423221" w:rsidR="00A76F67" w:rsidRPr="009B65CD" w:rsidRDefault="00A76F67" w:rsidP="00F40E99">
      <w:pPr>
        <w:pStyle w:val="ListParagraph"/>
        <w:numPr>
          <w:ilvl w:val="0"/>
          <w:numId w:val="31"/>
        </w:num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بریل کے ساتھ آڈیو ٹیکٹائل انٹرفیس (</w:t>
      </w:r>
      <w:r w:rsidRPr="009B65CD">
        <w:rPr>
          <w:rFonts w:eastAsia="Times New Roman"/>
          <w:color w:val="2D3742"/>
          <w:szCs w:val="24"/>
        </w:rPr>
        <w:t>ATI</w:t>
      </w:r>
      <w:r w:rsidRPr="009B65CD">
        <w:rPr>
          <w:rFonts w:eastAsia="Times New Roman"/>
          <w:color w:val="2D3742"/>
          <w:szCs w:val="24"/>
          <w:rtl/>
          <w:lang w:bidi="ur"/>
        </w:rPr>
        <w:t>) کی پیڈ۔</w:t>
      </w:r>
    </w:p>
    <w:p w14:paraId="4F5EA30D" w14:textId="026DA25B" w:rsidR="00A76F67" w:rsidRPr="009B65CD" w:rsidRDefault="00A76F67" w:rsidP="00F40E99">
      <w:pPr>
        <w:pStyle w:val="ListParagraph"/>
        <w:numPr>
          <w:ilvl w:val="0"/>
          <w:numId w:val="31"/>
        </w:num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ہیڈفونز اور انگریزی، ہسپانوی، میندرن، کینٹونیز، تائیوانی اور ویتنامی زبانوں میں آڈیو ہدایات۔</w:t>
      </w:r>
    </w:p>
    <w:p w14:paraId="7CA200DC" w14:textId="0C08794E" w:rsidR="00A76F67" w:rsidRPr="009B65CD" w:rsidRDefault="00A76F67" w:rsidP="00F40E99">
      <w:pPr>
        <w:pStyle w:val="ListParagraph"/>
        <w:numPr>
          <w:ilvl w:val="0"/>
          <w:numId w:val="31"/>
        </w:num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کمزور نظر والے ووٹرز کے لئے رازداری کا ماسک، تاکہ یقینی ہو سکے کہ آڈیو ہدایات کے استعمال کے دوران ان کے ووٹ نجی رکھے جائیں۔</w:t>
      </w:r>
    </w:p>
    <w:p w14:paraId="6E0801A3" w14:textId="4D7B0495" w:rsidR="00A76F67" w:rsidRPr="009B65CD" w:rsidRDefault="00A76F67" w:rsidP="00F40E99">
      <w:pPr>
        <w:pStyle w:val="ListParagraph"/>
        <w:numPr>
          <w:ilvl w:val="0"/>
          <w:numId w:val="31"/>
        </w:num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ووٹرز کی اپنی پیڈل یا سپ اینڈ پف معاون ڈیوائس استعمال کرنے کی اہلیت۔</w:t>
      </w:r>
    </w:p>
    <w:p w14:paraId="4433C506" w14:textId="3C977626" w:rsidR="00A76F67" w:rsidRPr="009B65CD" w:rsidRDefault="00A76F67"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یہ مشین ووٹوں کا کوئی انتظام یا گنتی نہیں کرتی۔ بیلٹ پر نشان لگانے کا عمل مکمل کرنے کے بعد ووٹر کو اپنے بیلٹ کا پرنٹ نکالنا ہو گا اور پرنٹ شدہ بیلٹ کو بیلٹ کے ڈبے میں ڈالنا ہو گا۔ کسی بھی بیلٹ پر نشان لگانے کی ڈیوائس پر ووٹر کی معلومات محفوظ نہیں کی جاتیں، جس سے یقینی بنایا جاتا ہے کہ تمام بیلٹ خفیہ اور نجی رہیں۔</w:t>
      </w:r>
    </w:p>
    <w:p w14:paraId="03F7012E"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ووٹ سنٹرز میں منطقی ترامیم کی قسم اور تعداد</w:t>
      </w:r>
    </w:p>
    <w:p w14:paraId="35F4FC15" w14:textId="1F853C83" w:rsidR="004C5A47" w:rsidRPr="009B65CD" w:rsidRDefault="004C5A47"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Pr>
        <w:t>§4005(a)(6)(D), §4005(a)(10)(l)(vi)(X</w:t>
      </w:r>
      <w:r w:rsidR="00CB08D8">
        <w:rPr>
          <w:rFonts w:eastAsia="Times New Roman"/>
          <w:color w:val="2D3742"/>
          <w:szCs w:val="24"/>
        </w:rPr>
        <w:t>)</w:t>
      </w:r>
    </w:p>
    <w:p w14:paraId="12777837" w14:textId="433C45F5" w:rsidR="004C5A47" w:rsidRPr="009B65CD" w:rsidRDefault="004C5A47"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ووٹ سنٹرز میں کئی اقسام کی منطقی ترامیم پیش کی جائیں گی۔ معذور ووٹرز کی مدد کے لئے کم از کم تین قابل رسائی بیلٹ پر نشان لگانے کی ڈیوائسز اور مادی انتظامات موجود ہوں گے۔</w:t>
      </w:r>
    </w:p>
    <w:p w14:paraId="0C4B8D81" w14:textId="0CFC8E9D" w:rsidR="004C5A47" w:rsidRPr="009B65CD" w:rsidRDefault="004C5A47"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محدب عدسے، دستخط کی گائیڈز اور قلم پکڑنے میں مددگار آلے دستیاب ہیں اور ہر چیک ان اسٹیشن پر نمایاں کر کے لگائے جاتے ہیں۔ کرسی یا وہیل چیئر کے لئے کم از کم دو قابل رسائی ووٹنگ بوتھ دستیاب کیے جائیں گے۔ اگر ووٹر کو اضافی معاونت کی ضرورت ہو تو ووٹ سنٹر کا عملہ ووٹنگ کے کمرے میں بصری گائیڈ کے طور پر ووٹر کی مدد یا اسے نظر نہ آنے والی معلومات پڑھ کر سنانے کے لئے دستیاب ہو گا۔</w:t>
      </w:r>
    </w:p>
    <w:p w14:paraId="49805831" w14:textId="00572EA6" w:rsidR="004C5A47" w:rsidRPr="009B65CD" w:rsidRDefault="004C5A47"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درج بالا ترامیم کے علاوہ ہر ووٹ سنٹر میں رسائی کا سروے کیا جائے گا۔ ضرورت ہونے پر اداروں کو کمروں کے داخلے پر ذرا سی اونچائی کے لئے داخلے کی ڈھلوانیں، خطرات کی شناخت کے لئے کونیں اور پھسلنے کے خطرات کو ڈھکنے کے لئے قالین فراہم کیے جا سکتے ہیں۔ اکثر اداروں سے کہا جائے گا کہ رسائی کے لئے ووٹ دینے کے کمرے کا دروازہ کھلا رکھیں۔</w:t>
      </w:r>
    </w:p>
    <w:p w14:paraId="508346F2" w14:textId="66623D73" w:rsidR="00CB6769" w:rsidRPr="009B65CD" w:rsidRDefault="008C271E" w:rsidP="00CB08D8">
      <w:pPr>
        <w:pageBreakBefore/>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lastRenderedPageBreak/>
        <w:t>جو ووٹر جسمانی طور پر ووٹ سنٹر تک رسائی حاصل نہیں کر سکتا، اسے ووٹنگ کے مقام کے علاوہ ووٹ ڈالنے کی درخواست کرنے کا اختیار حاصل ہے۔ انتظام کی درخواست کرنے کے لئے ووٹرز درج ذیل کام کر سکتے ہیں:</w:t>
      </w:r>
    </w:p>
    <w:p w14:paraId="29B77931" w14:textId="112E9132" w:rsidR="00CB6769" w:rsidRPr="009B65CD" w:rsidRDefault="00CB6769" w:rsidP="00F40E99">
      <w:pPr>
        <w:pStyle w:val="ListParagraph"/>
        <w:numPr>
          <w:ilvl w:val="0"/>
          <w:numId w:val="37"/>
        </w:num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 xml:space="preserve">ووٹنگ کے مقام کے علاوہ ووٹ ڈالنے کی اپائنٹمنٹ لینے کے لئے 6100-875 (916) پر کال یا </w:t>
      </w:r>
      <w:hyperlink r:id="rId31" w:history="1">
        <w:r w:rsidRPr="009B65CD">
          <w:rPr>
            <w:rStyle w:val="Hyperlink"/>
            <w:rFonts w:eastAsia="Times New Roman"/>
            <w:szCs w:val="24"/>
          </w:rPr>
          <w:t>precinctoperations@saccounty.gov</w:t>
        </w:r>
      </w:hyperlink>
      <w:r w:rsidRPr="009B65CD">
        <w:rPr>
          <w:rFonts w:eastAsia="Times New Roman"/>
          <w:color w:val="2D3742"/>
          <w:szCs w:val="24"/>
          <w:rtl/>
          <w:lang w:bidi="ur"/>
        </w:rPr>
        <w:t xml:space="preserve"> پر ای میل کر کے </w:t>
      </w:r>
      <w:r w:rsidRPr="009B65CD">
        <w:rPr>
          <w:rFonts w:eastAsia="Times New Roman"/>
          <w:color w:val="2D3742"/>
          <w:szCs w:val="24"/>
        </w:rPr>
        <w:t>VRE</w:t>
      </w:r>
      <w:r w:rsidRPr="009B65CD">
        <w:rPr>
          <w:rFonts w:eastAsia="Times New Roman"/>
          <w:color w:val="2D3742"/>
          <w:szCs w:val="24"/>
          <w:rtl/>
          <w:lang w:bidi="ur"/>
        </w:rPr>
        <w:t xml:space="preserve"> سے رابطہ کریں۔</w:t>
      </w:r>
    </w:p>
    <w:p w14:paraId="06031292" w14:textId="26A921FC" w:rsidR="00D03519" w:rsidRPr="009B65CD" w:rsidRDefault="00CB6769" w:rsidP="00F40E99">
      <w:pPr>
        <w:pStyle w:val="ListParagraph"/>
        <w:numPr>
          <w:ilvl w:val="0"/>
          <w:numId w:val="37"/>
        </w:num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کسی مسافر یا دوست سے کہیں کہ وہ ووٹ سنٹر جا کر درخواست کرے۔</w:t>
      </w:r>
    </w:p>
    <w:p w14:paraId="0EA372B3" w14:textId="31F5CD11" w:rsidR="008C271E" w:rsidRPr="009B65CD" w:rsidRDefault="008C271E"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 xml:space="preserve">انتخابات کے دن سے 29 دن پہلے سے </w:t>
      </w:r>
      <w:r w:rsidRPr="009B65CD">
        <w:rPr>
          <w:rFonts w:eastAsia="Times New Roman"/>
          <w:color w:val="2D3742"/>
          <w:szCs w:val="24"/>
        </w:rPr>
        <w:t>7000 65th Street</w:t>
      </w:r>
      <w:r w:rsidRPr="009B65CD">
        <w:rPr>
          <w:rFonts w:eastAsia="Times New Roman"/>
          <w:color w:val="2D3742"/>
          <w:szCs w:val="24"/>
          <w:rtl/>
          <w:lang w:bidi="ur"/>
        </w:rPr>
        <w:t xml:space="preserve"> پر واقع </w:t>
      </w:r>
      <w:r w:rsidRPr="009B65CD">
        <w:rPr>
          <w:rFonts w:eastAsia="Times New Roman"/>
          <w:color w:val="2D3742"/>
          <w:szCs w:val="24"/>
        </w:rPr>
        <w:t>VRE</w:t>
      </w:r>
      <w:r w:rsidRPr="009B65CD">
        <w:rPr>
          <w:rFonts w:eastAsia="Times New Roman"/>
          <w:color w:val="2D3742"/>
          <w:szCs w:val="24"/>
          <w:rtl/>
          <w:lang w:bidi="ur"/>
        </w:rPr>
        <w:t xml:space="preserve"> کے دفتر میں ایک قابل رسائی بیلٹ پر نشان لگانے کی ڈیوائس اور ووٹنگ کے مقام کے علاوہ کہیں اور ووٹ ڈالنے کے اختیارات دستیاب ہوں گے۔</w:t>
      </w:r>
    </w:p>
    <w:p w14:paraId="5B0C0D03"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ٹول فری ووٹر فون لائن</w:t>
      </w:r>
    </w:p>
    <w:p w14:paraId="6C5A0AB7" w14:textId="18AE6B6F" w:rsidR="005E036D" w:rsidRPr="009B65CD" w:rsidRDefault="004C5A47"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Pr>
        <w:t>§4005(a)(10)(l)(vii</w:t>
      </w:r>
      <w:r w:rsidR="00CB08D8">
        <w:rPr>
          <w:rFonts w:eastAsia="Times New Roman"/>
          <w:color w:val="2D3742"/>
          <w:szCs w:val="24"/>
        </w:rPr>
        <w:t>)</w:t>
      </w:r>
    </w:p>
    <w:p w14:paraId="7DCC6816" w14:textId="4603295E" w:rsidR="004C5A47" w:rsidRPr="009B65CD" w:rsidRDefault="005E036D"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ووٹرز کو ایک ٹول فری فون نمبر فراہم کیا جائے گا تاکہ ووٹرز کو سوالات پوچھنے اور ووٹ دینے اور انتخابات کے متعلق معلومات کے لئے قابل رسائی خصوصیات فراہم کی اجئیں۔ ٹول فری فون نمبر 8019-762 (800) میڈیا آؤٹ ریچ، براہ راست ووٹر کی رابطے کی معلومات اور کاؤنٹی ووٹر کے لئے معلوماتی گائیڈ میں فراہم کیا گیا ہے۔</w:t>
      </w:r>
    </w:p>
    <w:p w14:paraId="5BA809DA" w14:textId="5407D1F8" w:rsidR="005E036D" w:rsidRPr="009B65CD" w:rsidRDefault="004C5A47" w:rsidP="00F40E99">
      <w:pPr>
        <w:shd w:val="clear" w:color="auto" w:fill="FFFFFF"/>
        <w:suppressAutoHyphens/>
        <w:bidi/>
        <w:spacing w:after="150" w:line="240" w:lineRule="auto"/>
        <w:jc w:val="both"/>
        <w:rPr>
          <w:rFonts w:eastAsia="Times New Roman"/>
          <w:b/>
          <w:bCs/>
          <w:color w:val="2D3742"/>
          <w:w w:val="100"/>
          <w:szCs w:val="24"/>
        </w:rPr>
      </w:pPr>
      <w:r w:rsidRPr="009B65CD">
        <w:rPr>
          <w:rFonts w:eastAsia="Times New Roman"/>
          <w:color w:val="2D3742"/>
          <w:szCs w:val="24"/>
          <w:rtl/>
          <w:lang w:bidi="ur"/>
        </w:rPr>
        <w:t xml:space="preserve">سماعت سے محروم، اونچا سننے والے یا بول چال سے معذور افراد </w:t>
      </w:r>
      <w:r w:rsidRPr="009B65CD">
        <w:rPr>
          <w:rFonts w:eastAsia="Times New Roman"/>
          <w:color w:val="2D3742"/>
          <w:szCs w:val="24"/>
        </w:rPr>
        <w:t>VRE</w:t>
      </w:r>
      <w:r w:rsidRPr="009B65CD">
        <w:rPr>
          <w:rFonts w:eastAsia="Times New Roman"/>
          <w:color w:val="2D3742"/>
          <w:szCs w:val="24"/>
          <w:rtl/>
          <w:lang w:bidi="ur"/>
        </w:rPr>
        <w:t xml:space="preserve"> کے ٹول فری ووٹر فون نمبر 8019-762 (800) پر کال کرنے کے لئے ٹیکسٹ ٹیلیفون (</w:t>
      </w:r>
      <w:r w:rsidRPr="009B65CD">
        <w:rPr>
          <w:rFonts w:eastAsia="Times New Roman"/>
          <w:color w:val="2D3742"/>
          <w:szCs w:val="24"/>
        </w:rPr>
        <w:t>TTY</w:t>
      </w:r>
      <w:r w:rsidRPr="009B65CD">
        <w:rPr>
          <w:rFonts w:eastAsia="Times New Roman"/>
          <w:color w:val="2D3742"/>
          <w:szCs w:val="24"/>
          <w:rtl/>
          <w:lang w:bidi="ur"/>
        </w:rPr>
        <w:t>) یا دیگر ڈیوائس کے ذریعے ٹیلیفون سسٹم استعمال کرنے کے لئے 711 ڈائل کر کے کیلیفورنیا ریلے سروس (</w:t>
      </w:r>
      <w:r w:rsidRPr="009B65CD">
        <w:rPr>
          <w:rFonts w:eastAsia="Times New Roman"/>
          <w:color w:val="2D3742"/>
          <w:szCs w:val="24"/>
        </w:rPr>
        <w:t>CRS</w:t>
      </w:r>
      <w:r w:rsidRPr="009B65CD">
        <w:rPr>
          <w:rFonts w:eastAsia="Times New Roman"/>
          <w:color w:val="2D3742"/>
          <w:szCs w:val="24"/>
          <w:rtl/>
          <w:lang w:bidi="ur"/>
        </w:rPr>
        <w:t xml:space="preserve">) استعمال کر سکتے ہیں۔ </w:t>
      </w:r>
    </w:p>
    <w:p w14:paraId="2B4A4ACE" w14:textId="77777777" w:rsidR="00B90340" w:rsidRPr="009B65CD" w:rsidRDefault="00B90340" w:rsidP="00F40E99">
      <w:pPr>
        <w:suppressAutoHyphens/>
        <w:bidi/>
        <w:jc w:val="both"/>
        <w:rPr>
          <w:rFonts w:eastAsia="Times New Roman"/>
          <w:b/>
          <w:bCs/>
          <w:color w:val="1F3864" w:themeColor="accent1" w:themeShade="80"/>
          <w:w w:val="100"/>
          <w:szCs w:val="24"/>
        </w:rPr>
      </w:pPr>
      <w:r w:rsidRPr="009B65CD">
        <w:rPr>
          <w:rFonts w:eastAsia="Times New Roman"/>
          <w:b/>
          <w:bCs/>
          <w:color w:val="1F3864" w:themeColor="accent1" w:themeShade="80"/>
          <w:szCs w:val="24"/>
        </w:rPr>
        <w:br w:type="page"/>
      </w:r>
    </w:p>
    <w:p w14:paraId="4DD325C9" w14:textId="5085779B" w:rsidR="004C5A47" w:rsidRPr="00D65097" w:rsidRDefault="004C5A47" w:rsidP="00F40E99">
      <w:pPr>
        <w:shd w:val="clear" w:color="auto" w:fill="FFFFFF"/>
        <w:suppressAutoHyphens/>
        <w:bidi/>
        <w:spacing w:after="150" w:line="240" w:lineRule="auto"/>
        <w:jc w:val="both"/>
        <w:rPr>
          <w:rFonts w:eastAsia="Times New Roman"/>
          <w:color w:val="1F3864" w:themeColor="accent1" w:themeShade="80"/>
          <w:w w:val="100"/>
          <w:sz w:val="21"/>
          <w:szCs w:val="21"/>
        </w:rPr>
      </w:pPr>
      <w:r>
        <w:rPr>
          <w:rFonts w:eastAsia="Times New Roman"/>
          <w:b/>
          <w:bCs/>
          <w:color w:val="1F3864" w:themeColor="accent1" w:themeShade="80"/>
          <w:sz w:val="32"/>
          <w:rtl/>
          <w:lang w:bidi="ur"/>
        </w:rPr>
        <w:lastRenderedPageBreak/>
        <w:t>زبان کی معاونت کی خدمات</w:t>
      </w:r>
    </w:p>
    <w:p w14:paraId="1D6B7266" w14:textId="2DFBAC4D" w:rsidR="00753B63" w:rsidRPr="007E372E" w:rsidRDefault="00F26F2D"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1965 کے ووٹنگ کے حقوق کے قانون کی تعمیل کرتے ہوئے سیکرامنٹو کاؤنٹی انتخابات کے تمام مواد کا ہسپانوی، چینی اور ویتنامی زبانوں میں ترجمہ کرتی ہے۔ اس کے علاوہ ریاستی قانون کا تقاضا ہے کہ کاؤنٹی درج ذیل زبانوں میں زبان کی معاونت اور سرکاری بیلٹ کی ترجمہ شدہ نقول فراہم کرے: مانگ، کورین، پنجابی، ٹیگالاگ، ہندی، جاپانی، مین، ٹیلوگو اور اردو۔</w:t>
      </w:r>
    </w:p>
    <w:p w14:paraId="79D427B2" w14:textId="6F244CD9" w:rsidR="00CB6116" w:rsidRPr="007E372E" w:rsidRDefault="00CB6116"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ایپلیکیشن کے علاوہ کسی زبان میں انتخابات کے مواد کا تقاضا کرنے والا ووٹر کاؤنٹی ووٹر کے لئے معلوماتی گائیڈ کے پیچھے دی گئی پوسٹیج ادا کردہ درخواست جمع کروا کے اپنی زبان کی ترجیح تبدیل کر سکتا ہے۔</w:t>
      </w:r>
    </w:p>
    <w:p w14:paraId="061221B3" w14:textId="2E3CB660" w:rsidR="00F26F2D" w:rsidRPr="00D65097" w:rsidRDefault="00F26F2D" w:rsidP="00F40E99">
      <w:pPr>
        <w:shd w:val="clear" w:color="auto" w:fill="FFFFFF"/>
        <w:suppressAutoHyphens/>
        <w:bidi/>
        <w:spacing w:after="0" w:line="240" w:lineRule="auto"/>
        <w:jc w:val="both"/>
        <w:rPr>
          <w:rFonts w:eastAsia="Times New Roman"/>
          <w:b/>
          <w:bCs/>
          <w:color w:val="1F3864" w:themeColor="accent1" w:themeShade="80"/>
          <w:w w:val="100"/>
          <w:sz w:val="28"/>
          <w:szCs w:val="28"/>
        </w:rPr>
      </w:pPr>
      <w:r>
        <w:rPr>
          <w:rFonts w:eastAsia="Times New Roman"/>
          <w:b/>
          <w:bCs/>
          <w:color w:val="1F3864" w:themeColor="accent1" w:themeShade="80"/>
          <w:sz w:val="28"/>
          <w:szCs w:val="28"/>
          <w:rtl/>
          <w:lang w:bidi="ur"/>
        </w:rPr>
        <w:t>زبان کی رسائی کی مشاورتی کمیٹی</w:t>
      </w:r>
    </w:p>
    <w:p w14:paraId="1B1C9D7A" w14:textId="51101C91" w:rsidR="003E1CB6" w:rsidRPr="007E372E" w:rsidRDefault="007E372E" w:rsidP="007E372E">
      <w:pPr>
        <w:shd w:val="clear" w:color="auto" w:fill="FFFFFF"/>
        <w:suppressAutoHyphens/>
        <w:bidi/>
        <w:spacing w:line="240" w:lineRule="auto"/>
        <w:jc w:val="both"/>
        <w:rPr>
          <w:rFonts w:eastAsia="Times New Roman"/>
          <w:b/>
          <w:bCs/>
          <w:color w:val="2D3742"/>
          <w:w w:val="100"/>
          <w:szCs w:val="24"/>
        </w:rPr>
      </w:pPr>
      <w:r w:rsidRPr="007E372E">
        <w:rPr>
          <w:rFonts w:eastAsia="Times New Roman"/>
          <w:color w:val="2D3742"/>
          <w:szCs w:val="24"/>
          <w:lang w:bidi="ur"/>
        </w:rPr>
        <w:t>§4005(a)(9)(A)</w:t>
      </w:r>
    </w:p>
    <w:p w14:paraId="00A37CD7" w14:textId="3FF2D234" w:rsidR="00F26F2D" w:rsidRPr="007E372E" w:rsidRDefault="00F26F2D"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Pr>
        <w:t>VRE</w:t>
      </w:r>
      <w:r w:rsidRPr="007E372E">
        <w:rPr>
          <w:rFonts w:eastAsia="Times New Roman"/>
          <w:color w:val="2D3742"/>
          <w:szCs w:val="24"/>
          <w:rtl/>
          <w:lang w:bidi="ur"/>
        </w:rPr>
        <w:t xml:space="preserve"> نے 2017 میں شہریوں کی مشاورتی کمیٹی کے طور پر زبان کی رسائی کی مشاورتی کمیٹی (</w:t>
      </w:r>
      <w:r w:rsidRPr="007E372E">
        <w:rPr>
          <w:rFonts w:eastAsia="Times New Roman"/>
          <w:color w:val="2D3742"/>
          <w:szCs w:val="24"/>
        </w:rPr>
        <w:t>LAAC</w:t>
      </w:r>
      <w:r w:rsidRPr="007E372E">
        <w:rPr>
          <w:rFonts w:eastAsia="Times New Roman"/>
          <w:color w:val="2D3742"/>
          <w:szCs w:val="24"/>
          <w:rtl/>
          <w:lang w:bidi="ur"/>
        </w:rPr>
        <w:t xml:space="preserve">) قائم کی تاکہ ووٹنگ اور انتخابات کے مواد تک زبان کی رسائی میں بہتری لانے کے لئے تجاویز دی جا سکیں۔ </w:t>
      </w:r>
      <w:r w:rsidRPr="007E372E">
        <w:rPr>
          <w:rFonts w:eastAsia="Times New Roman"/>
          <w:color w:val="2D3742"/>
          <w:szCs w:val="24"/>
        </w:rPr>
        <w:t>LAAC</w:t>
      </w:r>
      <w:r w:rsidRPr="007E372E">
        <w:rPr>
          <w:rFonts w:eastAsia="Times New Roman"/>
          <w:color w:val="2D3742"/>
          <w:szCs w:val="24"/>
          <w:rtl/>
          <w:lang w:bidi="ur"/>
        </w:rPr>
        <w:t xml:space="preserve"> کو ریاستی اور وفاقی ضابطے کے مطابق زبان کے تقاضے پورے کرنے کے متعلق مشورہ و معاونت فراہم کرنے کے لئے تیار کیا گیا ہے۔ </w:t>
      </w:r>
      <w:r w:rsidRPr="007E372E">
        <w:rPr>
          <w:rFonts w:eastAsia="Times New Roman"/>
          <w:color w:val="2D3742"/>
          <w:szCs w:val="24"/>
        </w:rPr>
        <w:t>VRE</w:t>
      </w:r>
      <w:r w:rsidRPr="007E372E">
        <w:rPr>
          <w:rFonts w:eastAsia="Times New Roman"/>
          <w:color w:val="2D3742"/>
          <w:szCs w:val="24"/>
          <w:rtl/>
          <w:lang w:bidi="ur"/>
        </w:rPr>
        <w:t xml:space="preserve"> زبان کی ضروریات رکھنے والے ووٹرز کو معلومات کی فراہمی کے لئے </w:t>
      </w:r>
      <w:r w:rsidRPr="007E372E">
        <w:rPr>
          <w:rFonts w:eastAsia="Times New Roman"/>
          <w:color w:val="2D3742"/>
          <w:szCs w:val="24"/>
        </w:rPr>
        <w:t>LAAC</w:t>
      </w:r>
      <w:r w:rsidRPr="007E372E">
        <w:rPr>
          <w:rFonts w:eastAsia="Times New Roman"/>
          <w:color w:val="2D3742"/>
          <w:szCs w:val="24"/>
          <w:rtl/>
          <w:lang w:bidi="ur"/>
        </w:rPr>
        <w:t xml:space="preserve"> کے ارکان اور کمیونٹٰی کے شراکت داروں کے ساتھ کام کرے گا۔ </w:t>
      </w:r>
    </w:p>
    <w:p w14:paraId="2EB60BC6" w14:textId="644B98F6" w:rsidR="00FF381B" w:rsidRPr="007E372E" w:rsidRDefault="00FF381B"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Pr>
        <w:t>LAAC</w:t>
      </w:r>
      <w:r w:rsidRPr="007E372E">
        <w:rPr>
          <w:rFonts w:eastAsia="Times New Roman"/>
          <w:color w:val="2D3742"/>
          <w:szCs w:val="24"/>
          <w:rtl/>
          <w:lang w:bidi="ur"/>
        </w:rPr>
        <w:t xml:space="preserve"> کے اہداف اور ایجنڈے </w:t>
      </w:r>
      <w:hyperlink r:id="rId32" w:history="1">
        <w:r w:rsidRPr="007E372E">
          <w:rPr>
            <w:rStyle w:val="Hyperlink"/>
            <w:rFonts w:eastAsia="Times New Roman"/>
            <w:szCs w:val="24"/>
          </w:rPr>
          <w:t>LAAC</w:t>
        </w:r>
        <w:r w:rsidRPr="007E372E">
          <w:rPr>
            <w:rStyle w:val="Hyperlink"/>
            <w:rFonts w:eastAsia="Times New Roman"/>
            <w:szCs w:val="24"/>
            <w:rtl/>
            <w:lang w:bidi="ur"/>
          </w:rPr>
          <w:t xml:space="preserve"> ویب صفحے</w:t>
        </w:r>
      </w:hyperlink>
      <w:r w:rsidRPr="007E372E">
        <w:rPr>
          <w:rFonts w:eastAsia="Times New Roman"/>
          <w:color w:val="2D3742"/>
          <w:szCs w:val="24"/>
          <w:rtl/>
          <w:lang w:bidi="ur"/>
        </w:rPr>
        <w:t xml:space="preserve"> پر موجود ہیں۔</w:t>
      </w:r>
    </w:p>
    <w:p w14:paraId="04ED1D82"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ترجمہ شدہ حوالہ بیلٹس اور زبان کی معاونت</w:t>
      </w:r>
    </w:p>
    <w:p w14:paraId="1791C56B" w14:textId="3DEEE4D0" w:rsidR="004C5A47" w:rsidRPr="007E372E" w:rsidRDefault="007E372E" w:rsidP="007E372E">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lang w:bidi="ur"/>
        </w:rPr>
        <w:t>§4005(a)(6)(C), §13400</w:t>
      </w:r>
    </w:p>
    <w:p w14:paraId="7264FB0D" w14:textId="77777777" w:rsidR="00F26F2D" w:rsidRPr="007E372E" w:rsidRDefault="00F26F2D"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 xml:space="preserve">کیلیفورنیا الیکشنز کوڈ §14201 کے مطابق </w:t>
      </w:r>
      <w:r w:rsidRPr="007E372E">
        <w:rPr>
          <w:rFonts w:eastAsia="Times New Roman"/>
          <w:color w:val="2D3742"/>
          <w:szCs w:val="24"/>
        </w:rPr>
        <w:t>VRE</w:t>
      </w:r>
      <w:r w:rsidRPr="007E372E">
        <w:rPr>
          <w:rFonts w:eastAsia="Times New Roman"/>
          <w:color w:val="2D3742"/>
          <w:szCs w:val="24"/>
          <w:rtl/>
          <w:lang w:bidi="ur"/>
        </w:rPr>
        <w:t xml:space="preserve"> مانگ، کورین، پنجابی، ٹیگالاگ، ہندی، جاپانی، مین، ٹیلوگو اور اردو زبانوں میں ترجمہ شدہ بیلٹ کے ترجمے کی گائیڈز فراہم کرتا ہے، جنہیں "حوالہ بیلٹس" کہا جاتا ہے۔ ضروری ہے کہ اگر یہ تعین کیا جائے کہ علاقے میں یا اس کے ارد گرد رہنے والے اقلیتی زبانیں بولنے والے گروہ میں سے 3 فیصد یا زائد بہت اچھی انگریزی نہیں بولتے تو ووٹ سنٹرز میں ان مخصوص زبانوں میں حوالہ بیلٹ رکھے جائیں۔ </w:t>
      </w:r>
    </w:p>
    <w:p w14:paraId="4AFFCD6D" w14:textId="416E772E" w:rsidR="00F26F2D" w:rsidRPr="007E372E" w:rsidRDefault="00F26F2D" w:rsidP="00F40E99">
      <w:pPr>
        <w:shd w:val="clear" w:color="auto" w:fill="FFFFFF" w:themeFill="background1"/>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 xml:space="preserve">جن ووٹرز نے اس متعلقہ زبان میں انتخابات کے مواد کی درخواست کی ہو اور وہ متعین علاقوں میں رہائش پزیر ہوں، انہیں حوالہ بیلٹ ارسال کیے جاتے ہیں۔ متعین علاقوں سے باہر رہنے والے ووٹرز </w:t>
      </w:r>
      <w:r w:rsidRPr="007E372E">
        <w:rPr>
          <w:rFonts w:eastAsia="Times New Roman"/>
          <w:color w:val="2D3742"/>
          <w:szCs w:val="24"/>
        </w:rPr>
        <w:t>VRE</w:t>
      </w:r>
      <w:r w:rsidRPr="007E372E">
        <w:rPr>
          <w:rFonts w:eastAsia="Times New Roman"/>
          <w:color w:val="2D3742"/>
          <w:szCs w:val="24"/>
          <w:rtl/>
          <w:lang w:bidi="ur"/>
        </w:rPr>
        <w:t xml:space="preserve"> سے </w:t>
      </w:r>
      <w:hyperlink r:id="rId33" w:history="1">
        <w:r w:rsidRPr="007E372E">
          <w:rPr>
            <w:rStyle w:val="Hyperlink"/>
            <w:rFonts w:eastAsia="Times New Roman"/>
            <w:szCs w:val="24"/>
          </w:rPr>
          <w:t>voterinfo@saccounty.gov</w:t>
        </w:r>
      </w:hyperlink>
      <w:r w:rsidRPr="007E372E">
        <w:rPr>
          <w:rFonts w:eastAsia="Times New Roman"/>
          <w:color w:val="2D3742"/>
          <w:szCs w:val="24"/>
          <w:rtl/>
          <w:lang w:bidi="ur"/>
        </w:rPr>
        <w:t xml:space="preserve"> پر ای میل یا </w:t>
      </w:r>
      <w:r w:rsidR="00624D58" w:rsidRPr="00624D58">
        <w:rPr>
          <w:rFonts w:eastAsia="Times New Roman"/>
          <w:color w:val="2D3742"/>
          <w:szCs w:val="24"/>
          <w:lang w:bidi="ur"/>
        </w:rPr>
        <w:t>(916) 875-6451</w:t>
      </w:r>
      <w:r w:rsidRPr="007E372E">
        <w:rPr>
          <w:rFonts w:eastAsia="Times New Roman"/>
          <w:color w:val="2D3742"/>
          <w:szCs w:val="24"/>
          <w:rtl/>
          <w:lang w:bidi="ur"/>
        </w:rPr>
        <w:t xml:space="preserve"> پر کال کے ذریعے رابطہ کر کے حوالہ بیلٹ ارسال کیے جانے کی درخواست کر سکتے ہیں۔ اس کے علاوہ ہر ووٹ سنٹر پر بھی تمام دس زبانوں میں حوالہ بیلٹ دستیاب ہیں اور ووٹ سنٹر کے عملے سے درخواست کر کے اضافی نقول پرنٹ کی جا سکتی ہیں۔</w:t>
      </w:r>
      <w:r w:rsidR="004377CF" w:rsidRPr="007E372E">
        <w:rPr>
          <w:rFonts w:eastAsia="Times New Roman"/>
          <w:color w:val="2D3742"/>
          <w:szCs w:val="24"/>
          <w:rtl/>
          <w:lang w:bidi="ur"/>
        </w:rPr>
        <w:t xml:space="preserve"> </w:t>
      </w:r>
    </w:p>
    <w:p w14:paraId="2FC9381F" w14:textId="06973E58" w:rsidR="00F26F2D" w:rsidRPr="007E372E" w:rsidRDefault="00F26F2D"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 xml:space="preserve">کوئی بھی ووٹر 6451-875 (916) یا 8019-762 (800) پر فون کر کے، </w:t>
      </w:r>
      <w:hyperlink r:id="rId34" w:history="1">
        <w:r w:rsidRPr="007E372E">
          <w:rPr>
            <w:rStyle w:val="Hyperlink"/>
            <w:rFonts w:eastAsia="Times New Roman"/>
            <w:szCs w:val="24"/>
          </w:rPr>
          <w:t>vbm@saccounty.gov</w:t>
        </w:r>
      </w:hyperlink>
      <w:r w:rsidRPr="007E372E">
        <w:rPr>
          <w:rFonts w:eastAsia="Times New Roman"/>
          <w:color w:val="2D3742"/>
          <w:szCs w:val="24"/>
          <w:rtl/>
          <w:lang w:bidi="ur"/>
        </w:rPr>
        <w:t xml:space="preserve"> پر بذریعہ ای میل درخواست کر کے، 9796-854 (916) پر درخواست فیکس کر کے، ووٹ سنٹر یا </w:t>
      </w:r>
      <w:r w:rsidRPr="007E372E">
        <w:rPr>
          <w:rFonts w:eastAsia="Times New Roman"/>
          <w:color w:val="2D3742"/>
          <w:szCs w:val="24"/>
        </w:rPr>
        <w:t>VRE</w:t>
      </w:r>
      <w:r w:rsidRPr="007E372E">
        <w:rPr>
          <w:rFonts w:eastAsia="Times New Roman"/>
          <w:color w:val="2D3742"/>
          <w:szCs w:val="24"/>
          <w:rtl/>
          <w:lang w:bidi="ur"/>
        </w:rPr>
        <w:t xml:space="preserve"> آفس آ کر، یا انگریزی، ہسپانوی، چینی اور ویتنامی زبانوں میں دستیاب </w:t>
      </w:r>
      <w:r w:rsidRPr="007E372E">
        <w:rPr>
          <w:rFonts w:eastAsia="Times New Roman"/>
          <w:color w:val="2D3742"/>
          <w:szCs w:val="24"/>
        </w:rPr>
        <w:t>RAVBM</w:t>
      </w:r>
      <w:r w:rsidRPr="007E372E">
        <w:rPr>
          <w:rFonts w:eastAsia="Times New Roman"/>
          <w:color w:val="2D3742"/>
          <w:szCs w:val="24"/>
          <w:rtl/>
          <w:lang w:bidi="ur"/>
        </w:rPr>
        <w:t xml:space="preserve"> سسٹم کے ذریعے متبادل بیلٹ کی درخواست کر سکتا ہے۔</w:t>
      </w:r>
      <w:r w:rsidR="004377CF" w:rsidRPr="007E372E">
        <w:rPr>
          <w:rFonts w:eastAsia="Times New Roman"/>
          <w:color w:val="2D3742"/>
          <w:szCs w:val="24"/>
          <w:rtl/>
          <w:lang w:bidi="ur"/>
        </w:rPr>
        <w:t xml:space="preserve"> </w:t>
      </w:r>
    </w:p>
    <w:p w14:paraId="537F5F31" w14:textId="4E90B0FB"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زبان کی معاونت کی خدمات میں کاؤنٹی ووٹر کے لئے معلوماتی گائیڈ یا ڈاک کے بیلٹ کی ہدایات اور ویب سائٹ شامل ہیں</w:t>
      </w:r>
    </w:p>
    <w:p w14:paraId="5873C739" w14:textId="10086F11" w:rsidR="004C5A47" w:rsidRPr="007E372E" w:rsidRDefault="007E372E" w:rsidP="007E372E">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lang w:bidi="ur"/>
        </w:rPr>
        <w:t>§4005(a)(8)(B)</w:t>
      </w:r>
    </w:p>
    <w:p w14:paraId="119A30A1" w14:textId="48011EBB" w:rsidR="00F26F2D" w:rsidRPr="007E372E" w:rsidRDefault="00F26F2D" w:rsidP="00F40E99">
      <w:pPr>
        <w:shd w:val="clear" w:color="auto" w:fill="FFFFFF"/>
        <w:suppressAutoHyphens/>
        <w:bidi/>
        <w:spacing w:line="240" w:lineRule="auto"/>
        <w:jc w:val="both"/>
        <w:rPr>
          <w:rFonts w:eastAsia="Times New Roman"/>
          <w:color w:val="2D3742"/>
          <w:w w:val="100"/>
          <w:szCs w:val="24"/>
        </w:rPr>
      </w:pPr>
      <w:r w:rsidRPr="007E372E">
        <w:rPr>
          <w:rFonts w:eastAsia="Times New Roman"/>
          <w:color w:val="2D3742"/>
          <w:szCs w:val="24"/>
          <w:rtl/>
          <w:lang w:bidi="ur"/>
        </w:rPr>
        <w:t xml:space="preserve">سیکرامنٹو کاؤنٹی کے ہر رجسٹرڈ ووٹر کو انتخابات کے دن سے 29 دن قبل ڈاک میں ایک </w:t>
      </w:r>
      <w:r w:rsidRPr="007E372E">
        <w:rPr>
          <w:rFonts w:eastAsia="Times New Roman"/>
          <w:color w:val="2D3742"/>
          <w:szCs w:val="24"/>
        </w:rPr>
        <w:t>VBM</w:t>
      </w:r>
      <w:r w:rsidRPr="007E372E">
        <w:rPr>
          <w:rFonts w:eastAsia="Times New Roman"/>
          <w:color w:val="2D3742"/>
          <w:szCs w:val="24"/>
          <w:rtl/>
          <w:lang w:bidi="ur"/>
        </w:rPr>
        <w:t xml:space="preserve"> بیلٹ ارسال کیا جائے گا۔ تمام سرکاری بیلٹس دو لسانی طور پر انگریزی اور ہسپانوی، انگریزی اور چینی، یا انگریزی اور ویتنامی زبانوں میں موجود ہیں۔</w:t>
      </w:r>
    </w:p>
    <w:p w14:paraId="6220F1A4" w14:textId="550BFD4C" w:rsidR="00F26F2D" w:rsidRPr="007E372E" w:rsidRDefault="00F26F2D" w:rsidP="00F40E99">
      <w:pPr>
        <w:shd w:val="clear" w:color="auto" w:fill="FFFFFF"/>
        <w:suppressAutoHyphens/>
        <w:bidi/>
        <w:spacing w:line="240" w:lineRule="auto"/>
        <w:jc w:val="both"/>
        <w:rPr>
          <w:rFonts w:eastAsia="Times New Roman"/>
          <w:color w:val="2D3742"/>
          <w:w w:val="100"/>
          <w:szCs w:val="24"/>
        </w:rPr>
      </w:pPr>
      <w:r w:rsidRPr="007E372E">
        <w:rPr>
          <w:rFonts w:eastAsia="Times New Roman"/>
          <w:color w:val="2D3742"/>
          <w:szCs w:val="24"/>
          <w:rtl/>
          <w:lang w:bidi="ur"/>
        </w:rPr>
        <w:t>پوسٹیج ادا کردہ واپسی کا لفافہ انگریزی اور ہسپانوی زبانوں میں فراہم کیا جاتا ہے۔ اگر ووٹر نے اپنے ووٹر رجسٹریشن فارم یا زبان کی ترجیح کے فارم پر چینی یا ویتنامی زبان کو ترجیحی زبان کے طور پر متعین کیا ہو تو انگریزی اور چینی یا انگریزی اور ویتنامی زبانوں میں پوسٹیج ادا کردہ لفافہ فراہم کیا جائے گا۔ کاؤنٹی ووٹر کے لئے معلوماتی گائیڈ اور ووٹ سنٹر اور ڈراپ بکس کی اشاعتیں انگریزی، ہسپانوی، چینی یا ویتنامی زبانوں میں ہوں گی۔</w:t>
      </w:r>
    </w:p>
    <w:p w14:paraId="1249CE0A" w14:textId="1255CEA2" w:rsidR="00F26F2D" w:rsidRPr="007E372E" w:rsidRDefault="00F26F2D" w:rsidP="00F40E99">
      <w:pPr>
        <w:shd w:val="clear" w:color="auto" w:fill="FFFFFF"/>
        <w:suppressAutoHyphens/>
        <w:bidi/>
        <w:spacing w:line="240" w:lineRule="auto"/>
        <w:jc w:val="both"/>
        <w:rPr>
          <w:rFonts w:eastAsia="Times New Roman"/>
          <w:color w:val="2D3742"/>
          <w:w w:val="100"/>
          <w:szCs w:val="24"/>
        </w:rPr>
      </w:pPr>
      <w:r w:rsidRPr="007E372E">
        <w:rPr>
          <w:rFonts w:eastAsia="Times New Roman"/>
          <w:color w:val="2D3742"/>
          <w:szCs w:val="24"/>
          <w:rtl/>
          <w:lang w:bidi="ur"/>
        </w:rPr>
        <w:lastRenderedPageBreak/>
        <w:t>سیکرامنٹو کاؤنٹی بھر میں دیا جانے والا پریس ریلیز ٹول فری ووٹرز کی معاونت کی ہاٹ لائن کا اعلان کرے گا۔ ٹول فری ووٹر کی معاونت کی ہاٹ لائن انگریزی، ہسپانوی، چینی اور ویتنامی زبانوں میں امداد فراہم کرتی ہے اور براہ راست ترجمے کی خدمات سے منسلک کرنے کی صلاحیت رکھتی ہے جس میں 200 سے زائد زبانوں اور لہجوں تک رسائی فراہم کی جاتی ہے۔ مزید براں، کاؤنٹی میں دستیاب ہونے پر ہسپانوی، چینی، ویتنامی، مانگ، کورین، پنجابی، ٹیگالاگ، ہندی، جاپانی، مین، ٹیلوگو اور اردو زبانوں میں میڈیا کے اشتہارات خریدے جائیں گے تاکہ ٹول فری ووٹر کی معاونت کی ہاٹ لائن کو فروغ دیا جا سکے۔ میڈیا کے شراکت دار، بشمول کثیر السانی میڈیا ضمیمہ سی میں شامل ہیں۔</w:t>
      </w:r>
    </w:p>
    <w:p w14:paraId="3AA9952A" w14:textId="78FECD8F"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دو لسانی ووٹ سنٹر کا عملہ اور اس میں شامل زبانی</w:t>
      </w:r>
    </w:p>
    <w:p w14:paraId="16CC47F9" w14:textId="4897096E" w:rsidR="004C5A47" w:rsidRPr="007E372E" w:rsidRDefault="0094315D"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Pr>
        <w:t>§4005(a)(6)(B), §4005(a)(10)(l)(vi)(IX</w:t>
      </w:r>
      <w:r w:rsidR="007E372E">
        <w:rPr>
          <w:rFonts w:eastAsia="Times New Roman"/>
          <w:color w:val="2D3742"/>
          <w:szCs w:val="24"/>
        </w:rPr>
        <w:t>)</w:t>
      </w:r>
    </w:p>
    <w:p w14:paraId="64FE82ED" w14:textId="32DE530B" w:rsidR="00F26F2D" w:rsidRPr="007E372E" w:rsidRDefault="00F26F2D"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 xml:space="preserve">کیلیفورنیا الیکشن کوڈ §12303 کے تحت ضروری ہے کہ سیکرامنٹو کاؤنٹی بھر کے جن تفویض کردہ مقامات میں ووٹنگ کی عمر کے 3 فیصد یا زائد افراد بہت اچھی انگریزی نہیں بولتے، وہاں دو لسانی الیکشن افسران پر مشتمل عملہ رکھنے کی منطقی کوشش کی جانی چاہیے۔ کیلیفورنیا کی ہر کاؤنٹی میں یہ تعین کرنے کا مخصوص طریقہ موجود ہے کہ کس علاقے میں دو لسانی الیکشن افسر کی ضرورت ہے۔ ووٹر کی فائل کی معلومات، جیسا کہ جائے پیدائش، آخری نام اور زبان کی ترجیح استعمال کرتے ہوئے ان علاقوں کی شناخت کی جاتی ہے جن میں دو لسانی معاونت کی ضرورت ہو سکتی ہے۔ مردم شماری اور امریکی کمیونٹی سروے کی معلومات، جن کا اطلاق انتخابات کے کوڈز 14201 اور 12303 پر ہوتا ہے، کو ان علاقوں کی شناخت کے لئے استعمال کیا جاتا ہے جو 3 فیصد کی حد پوری کرتے ہیں۔ ووٹر رجسٹریشن فارمز اور آن لائن رجسٹریشن میں ووٹرز کی درخواستوں کے علاوہ، </w:t>
      </w:r>
      <w:r w:rsidRPr="007E372E">
        <w:rPr>
          <w:rFonts w:eastAsia="Times New Roman"/>
          <w:color w:val="2D3742"/>
          <w:szCs w:val="24"/>
        </w:rPr>
        <w:t>VRE</w:t>
      </w:r>
      <w:r w:rsidRPr="007E372E">
        <w:rPr>
          <w:rFonts w:eastAsia="Times New Roman"/>
          <w:color w:val="2D3742"/>
          <w:szCs w:val="24"/>
          <w:rtl/>
          <w:lang w:bidi="ur"/>
        </w:rPr>
        <w:t xml:space="preserve"> دو لسانی عملے کی مناسب تعیناتی کے لئے درج ذیل کا حوالہ لیتا ہے:</w:t>
      </w:r>
    </w:p>
    <w:p w14:paraId="12F1ACC5" w14:textId="29374627" w:rsidR="00F26F2D" w:rsidRPr="007E372E" w:rsidRDefault="00F26F2D" w:rsidP="00F40E99">
      <w:pPr>
        <w:pStyle w:val="ListParagraph"/>
        <w:numPr>
          <w:ilvl w:val="0"/>
          <w:numId w:val="16"/>
        </w:num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 xml:space="preserve">ووٹر کے تجربے کے سروے کارڈز: </w:t>
      </w:r>
      <w:r w:rsidRPr="007E372E">
        <w:rPr>
          <w:rFonts w:eastAsia="Times New Roman"/>
          <w:color w:val="2D3742"/>
          <w:szCs w:val="24"/>
        </w:rPr>
        <w:t>VRE</w:t>
      </w:r>
      <w:r w:rsidRPr="007E372E">
        <w:rPr>
          <w:rFonts w:eastAsia="Times New Roman"/>
          <w:color w:val="2D3742"/>
          <w:szCs w:val="24"/>
          <w:rtl/>
          <w:lang w:bidi="ur"/>
        </w:rPr>
        <w:t xml:space="preserve"> ووٹ سنٹرز میں ووٹر کے تجربے کے سروے کارڈز تقسیم کرتا ہے جو ووٹرز کو ایک آن لائن سروے سے منسلک کرتے ہیں، جس کے ذریعے </w:t>
      </w:r>
      <w:r w:rsidRPr="007E372E">
        <w:rPr>
          <w:rFonts w:eastAsia="Times New Roman"/>
          <w:color w:val="2D3742"/>
          <w:szCs w:val="24"/>
        </w:rPr>
        <w:t>VRE</w:t>
      </w:r>
      <w:r w:rsidRPr="007E372E">
        <w:rPr>
          <w:rFonts w:eastAsia="Times New Roman"/>
          <w:color w:val="2D3742"/>
          <w:szCs w:val="24"/>
          <w:rtl/>
          <w:lang w:bidi="ur"/>
        </w:rPr>
        <w:t xml:space="preserve"> کو علم ہوتا ہے کہ انہوں نے زبان کی معاونت استعمال کی یا نہیں۔ </w:t>
      </w:r>
    </w:p>
    <w:p w14:paraId="5C7DBFE8" w14:textId="6B41159E" w:rsidR="00F26F2D" w:rsidRPr="007E372E" w:rsidRDefault="00F26F2D" w:rsidP="00F40E99">
      <w:pPr>
        <w:pStyle w:val="ListParagraph"/>
        <w:numPr>
          <w:ilvl w:val="0"/>
          <w:numId w:val="16"/>
        </w:num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 xml:space="preserve">ووٹ سنٹر تبصرے کے صفحات: ووٹ سنٹر کے ملازمین سے درخواست کی جاتی ہے کہ وہ تبصروں کے صفحات استعمال کرتے ہوئے ان ووٹرز کو ٹریک کریں جو ووٹ سنٹر آ کر انگریزی کے علاوہ کسی اور زبان میں معاونت لیتے ہیں یا اس کی درخواست کرتے ہیں۔ یہ طریقہ الیکشن افسران کی صوابدید اور شرکت پر مبنی ہے، جس کی وجہ سے یہ بہترین نہیں ہے، لیکن ان چند علاقوں کا تعین کرنے میں مددگار ہے جنہیں مستقبل کے انتخابات کے لئے دو لسانی معاونت کی ضرورت ہو سکتی ہے۔ </w:t>
      </w:r>
    </w:p>
    <w:p w14:paraId="5F3805EA" w14:textId="11841871" w:rsidR="00F26F2D" w:rsidRPr="007E372E" w:rsidRDefault="00F26F2D" w:rsidP="00F40E99">
      <w:pPr>
        <w:pStyle w:val="ListParagraph"/>
        <w:numPr>
          <w:ilvl w:val="0"/>
          <w:numId w:val="16"/>
        </w:num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 xml:space="preserve">مشاورتی گروہ: </w:t>
      </w:r>
      <w:r w:rsidRPr="007E372E">
        <w:rPr>
          <w:rFonts w:eastAsia="Times New Roman"/>
          <w:color w:val="2D3742"/>
          <w:szCs w:val="24"/>
        </w:rPr>
        <w:t>VRE</w:t>
      </w:r>
      <w:r w:rsidRPr="007E372E">
        <w:rPr>
          <w:rFonts w:eastAsia="Times New Roman"/>
          <w:color w:val="2D3742"/>
          <w:szCs w:val="24"/>
          <w:rtl/>
          <w:lang w:bidi="ur"/>
        </w:rPr>
        <w:t xml:space="preserve"> سیکرامنٹو کاؤنٹی کے </w:t>
      </w:r>
      <w:r w:rsidRPr="007E372E">
        <w:rPr>
          <w:rFonts w:eastAsia="Times New Roman"/>
          <w:color w:val="2D3742"/>
          <w:szCs w:val="24"/>
        </w:rPr>
        <w:t>LAAC</w:t>
      </w:r>
      <w:r w:rsidRPr="007E372E">
        <w:rPr>
          <w:rFonts w:eastAsia="Times New Roman"/>
          <w:color w:val="2D3742"/>
          <w:szCs w:val="24"/>
          <w:rtl/>
          <w:lang w:bidi="ur"/>
        </w:rPr>
        <w:t xml:space="preserve"> جیسے مشاورتی گروہوں کی طرف سے ممکنہ طور پر زبان کی اضافی معاونت کی ضرورت رکھنے والے علاقوں کے بارے میں آراء اور تجاویز پر غور کرتا ہے۔</w:t>
      </w:r>
    </w:p>
    <w:p w14:paraId="745CCA37" w14:textId="7156E837" w:rsidR="00F26F2D" w:rsidRPr="007E372E" w:rsidRDefault="00F26F2D" w:rsidP="00F40E99">
      <w:pPr>
        <w:pStyle w:val="ListParagraph"/>
        <w:numPr>
          <w:ilvl w:val="0"/>
          <w:numId w:val="16"/>
        </w:num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 xml:space="preserve">وکالتی گروہ: </w:t>
      </w:r>
      <w:r w:rsidRPr="007E372E">
        <w:rPr>
          <w:rFonts w:eastAsia="Times New Roman"/>
          <w:color w:val="2D3742"/>
          <w:szCs w:val="24"/>
        </w:rPr>
        <w:t>VRE</w:t>
      </w:r>
      <w:r w:rsidRPr="007E372E">
        <w:rPr>
          <w:rFonts w:eastAsia="Times New Roman"/>
          <w:color w:val="2D3742"/>
          <w:szCs w:val="24"/>
          <w:rtl/>
          <w:lang w:bidi="ur"/>
        </w:rPr>
        <w:t xml:space="preserve"> کمیونٹی کے کئی ایسے گروہوں اور تنظیموں سے مشورہ کرتا ہے جو سیکرامنٹو کاؤنٹی بھر میں زبان کی رسائی کی وکالت کرتے ہیں۔ یہ گروہ </w:t>
      </w:r>
      <w:r w:rsidRPr="007E372E">
        <w:rPr>
          <w:rFonts w:eastAsia="Times New Roman"/>
          <w:color w:val="2D3742"/>
          <w:szCs w:val="24"/>
        </w:rPr>
        <w:t>VRE</w:t>
      </w:r>
      <w:r w:rsidRPr="007E372E">
        <w:rPr>
          <w:rFonts w:eastAsia="Times New Roman"/>
          <w:color w:val="2D3742"/>
          <w:szCs w:val="24"/>
          <w:rtl/>
          <w:lang w:bidi="ur"/>
        </w:rPr>
        <w:t xml:space="preserve"> کو سیکرامنٹو کاؤنٹی میں اقلیتی زبان بولنے والے گروہوں کی تعریف کرنے میں مدد دیتے ہیں۔</w:t>
      </w:r>
    </w:p>
    <w:p w14:paraId="2916A0B4" w14:textId="6CDD3D94" w:rsidR="00F26F2D" w:rsidRPr="007E372E" w:rsidRDefault="00F26F2D"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کیلیفورنیا ریاستی سیکریٹری امریکی مردم شماری کے ڈیٹا کی مدد سے ان ووٹ سنٹرز کی شناخت کرتا ہے جن میں زبان کی معاونت درکار ہے۔ ہر ووٹ سنٹر پر دستیاب زبانوں کی فہرست کاؤنٹی ووٹر کے لئے معلوماتی گائیڈ (</w:t>
      </w:r>
      <w:r w:rsidRPr="007E372E">
        <w:rPr>
          <w:rFonts w:eastAsia="Times New Roman"/>
          <w:color w:val="2D3742"/>
          <w:szCs w:val="24"/>
        </w:rPr>
        <w:t>CVIG</w:t>
      </w:r>
      <w:r w:rsidRPr="007E372E">
        <w:rPr>
          <w:rFonts w:eastAsia="Times New Roman"/>
          <w:color w:val="2D3742"/>
          <w:szCs w:val="24"/>
          <w:rtl/>
          <w:lang w:bidi="ur"/>
        </w:rPr>
        <w:t xml:space="preserve">) پر پرنٹ کی جاتی ہے اور </w:t>
      </w:r>
      <w:r w:rsidRPr="007E372E">
        <w:rPr>
          <w:rFonts w:eastAsia="Times New Roman"/>
          <w:color w:val="2D3742"/>
          <w:szCs w:val="24"/>
        </w:rPr>
        <w:t>VRE</w:t>
      </w:r>
      <w:r w:rsidRPr="007E372E">
        <w:rPr>
          <w:rFonts w:eastAsia="Times New Roman"/>
          <w:color w:val="2D3742"/>
          <w:szCs w:val="24"/>
          <w:rtl/>
          <w:lang w:bidi="ur"/>
        </w:rPr>
        <w:t xml:space="preserve"> کی ویب سائٹ پر دستیاب ہے۔ عوامی آراء کے عمل، بشمول کاؤنٹی کے </w:t>
      </w:r>
      <w:r w:rsidRPr="007E372E">
        <w:rPr>
          <w:rFonts w:eastAsia="Times New Roman"/>
          <w:color w:val="2D3742"/>
          <w:szCs w:val="24"/>
        </w:rPr>
        <w:t>LAAC</w:t>
      </w:r>
      <w:r w:rsidRPr="007E372E">
        <w:rPr>
          <w:rFonts w:eastAsia="Times New Roman"/>
          <w:color w:val="2D3742"/>
          <w:szCs w:val="24"/>
          <w:rtl/>
          <w:lang w:bidi="ur"/>
        </w:rPr>
        <w:t xml:space="preserve"> کی رائے کے ذریعے زبان کی معاونت کی اضافی ضرورت پر غور کیا جائے گا۔</w:t>
      </w:r>
    </w:p>
    <w:p w14:paraId="6DB4CAF3" w14:textId="641FD4E2" w:rsidR="00F26F2D" w:rsidRPr="007E372E" w:rsidRDefault="00F26F2D"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 xml:space="preserve">زبان کی معاونت کی فراہمی کے لئے </w:t>
      </w:r>
      <w:r w:rsidRPr="007E372E">
        <w:rPr>
          <w:rFonts w:eastAsia="Times New Roman"/>
          <w:color w:val="2D3742"/>
          <w:szCs w:val="24"/>
        </w:rPr>
        <w:t>VRE</w:t>
      </w:r>
      <w:r w:rsidRPr="007E372E">
        <w:rPr>
          <w:rFonts w:eastAsia="Times New Roman"/>
          <w:color w:val="2D3742"/>
          <w:szCs w:val="24"/>
          <w:rtl/>
          <w:lang w:bidi="ur"/>
        </w:rPr>
        <w:t xml:space="preserve"> ہر ووٹ سنٹر میں کم از کم ایک ہسپانوی، ایک چینی اور ایک ویتنامی زبان بولنے والا الیکشن افسر بھرتی کرنے کی کوشش کرے گا۔ اگر کوئی ووٹ سنٹر زبان کے دیگر تقاضے رکھنے والے علاقے میں ہو یا اس کے ساتھ ہو تو </w:t>
      </w:r>
      <w:r w:rsidRPr="007E372E">
        <w:rPr>
          <w:rFonts w:eastAsia="Times New Roman"/>
          <w:color w:val="2D3742"/>
          <w:szCs w:val="24"/>
        </w:rPr>
        <w:t>VRE</w:t>
      </w:r>
      <w:r w:rsidRPr="007E372E">
        <w:rPr>
          <w:rFonts w:eastAsia="Times New Roman"/>
          <w:color w:val="2D3742"/>
          <w:szCs w:val="24"/>
          <w:rtl/>
          <w:lang w:bidi="ur"/>
        </w:rPr>
        <w:t xml:space="preserve"> اس زبان میں روانی رکھنے والے الیکشن افسران بھرتی کرنے کی پوری کوشش کرے گا۔ </w:t>
      </w:r>
      <w:r w:rsidRPr="007E372E">
        <w:rPr>
          <w:rFonts w:eastAsia="Times New Roman"/>
          <w:color w:val="2D3742"/>
          <w:szCs w:val="24"/>
        </w:rPr>
        <w:t>VRE</w:t>
      </w:r>
      <w:r w:rsidRPr="007E372E">
        <w:rPr>
          <w:rFonts w:eastAsia="Times New Roman"/>
          <w:color w:val="2D3742"/>
          <w:szCs w:val="24"/>
          <w:rtl/>
          <w:lang w:bidi="ur"/>
        </w:rPr>
        <w:t xml:space="preserve"> زبان کی معاونت کے متبادل طریقے کے طور پر لینگویج لائن فراہم کرتا ہے جسے استعمال کرتے ہوئے الیکشن افسران ووٹرز سے گفتگو میں مدد کے لئے 200 سے زائد مختلف زبانوں اور لہجوں میں بات کرنے والے مترجم کو براہ راست فون کر کے اس سے بات کر سکتے ہیں۔ قابل رسائی بیلٹ پر نشان لگانے کی ڈیوائس میں انگریزی، ہسپانوی، کینٹونیز، میندرن، تائیوانی اور ویتنامی زبانوں میں بیلٹ کا مواد اور آڈیو شامل ہے۔</w:t>
      </w:r>
    </w:p>
    <w:p w14:paraId="3AA2A055" w14:textId="77777777" w:rsidR="004C5A47" w:rsidRPr="00D65097" w:rsidRDefault="004C5A47" w:rsidP="007E372E">
      <w:pPr>
        <w:pageBreakBefore/>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lastRenderedPageBreak/>
        <w:t>ٹول فری ووٹر فون لائن اور ووٹر کال سنٹر</w:t>
      </w:r>
    </w:p>
    <w:p w14:paraId="0BEDBED0" w14:textId="41BDF84D" w:rsidR="004C5A47" w:rsidRPr="007E372E" w:rsidRDefault="004C5A47"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Pr>
        <w:t>§4005(a)(10)(l)(vii), §4005(a)(10)(l)(i)(I</w:t>
      </w:r>
      <w:r w:rsidR="007E372E">
        <w:rPr>
          <w:rFonts w:eastAsia="Times New Roman"/>
          <w:color w:val="2D3742"/>
          <w:szCs w:val="24"/>
        </w:rPr>
        <w:t>)</w:t>
      </w:r>
    </w:p>
    <w:p w14:paraId="3ABDF48D" w14:textId="5931979D" w:rsidR="004C5A47" w:rsidRPr="007E372E" w:rsidRDefault="00FA3D11"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 xml:space="preserve">انتخابات کے دن سے 29 دن پہلے </w:t>
      </w:r>
      <w:r w:rsidRPr="007E372E">
        <w:rPr>
          <w:rFonts w:eastAsia="Times New Roman"/>
          <w:color w:val="2D3742"/>
          <w:szCs w:val="24"/>
        </w:rPr>
        <w:t>VRE</w:t>
      </w:r>
      <w:r w:rsidRPr="007E372E">
        <w:rPr>
          <w:rFonts w:eastAsia="Times New Roman"/>
          <w:color w:val="2D3742"/>
          <w:szCs w:val="24"/>
          <w:rtl/>
          <w:lang w:bidi="ur"/>
        </w:rPr>
        <w:t xml:space="preserve"> ایک کال سنٹر چلاتا ہے جس میں ووٹرز کو (ان کی زبان میں) انتخابات سے پہلے، دوران اور بعد میں سوالات کے جوابات دینے کے لئے دو لسانی آپریٹر کام کرتے ہیں اور مترجم کو بلانے کی سروس استعمال کی جاتی ہے۔ ٹول فری کال سنٹر کا نمبر 8019-762 (800) ہے۔</w:t>
      </w:r>
    </w:p>
    <w:p w14:paraId="245B8789" w14:textId="6B7578F4" w:rsidR="0062703D" w:rsidRPr="007E372E" w:rsidRDefault="004C5A47" w:rsidP="00F40E99">
      <w:pPr>
        <w:shd w:val="clear" w:color="auto" w:fill="FFFFFF"/>
        <w:suppressAutoHyphens/>
        <w:bidi/>
        <w:spacing w:after="150" w:line="240" w:lineRule="auto"/>
        <w:jc w:val="both"/>
        <w:rPr>
          <w:rFonts w:eastAsia="Times New Roman"/>
          <w:color w:val="2D3742"/>
          <w:w w:val="100"/>
          <w:szCs w:val="24"/>
        </w:rPr>
      </w:pPr>
      <w:r w:rsidRPr="007E372E">
        <w:rPr>
          <w:rFonts w:eastAsia="Times New Roman"/>
          <w:color w:val="2D3742"/>
          <w:szCs w:val="24"/>
          <w:rtl/>
          <w:lang w:bidi="ur"/>
        </w:rPr>
        <w:t xml:space="preserve">ٹول فری فون نمبر </w:t>
      </w:r>
      <w:hyperlink r:id="rId35" w:history="1">
        <w:r w:rsidRPr="007E372E">
          <w:rPr>
            <w:rStyle w:val="Hyperlink"/>
            <w:rFonts w:eastAsia="Times New Roman"/>
            <w:szCs w:val="24"/>
          </w:rPr>
          <w:t>VRE</w:t>
        </w:r>
        <w:r w:rsidRPr="007E372E">
          <w:rPr>
            <w:rStyle w:val="Hyperlink"/>
            <w:rFonts w:eastAsia="Times New Roman"/>
            <w:szCs w:val="24"/>
            <w:rtl/>
            <w:lang w:bidi="ur"/>
          </w:rPr>
          <w:t xml:space="preserve"> کی ویب سائٹ</w:t>
        </w:r>
      </w:hyperlink>
      <w:r w:rsidRPr="007E372E">
        <w:rPr>
          <w:rFonts w:eastAsia="Times New Roman"/>
          <w:color w:val="2D3742"/>
          <w:szCs w:val="24"/>
          <w:rtl/>
          <w:lang w:bidi="ur"/>
        </w:rPr>
        <w:t xml:space="preserve">، پبلک سروس کے اعلان اور مارکیٹنگ کے مواد میں بھی شائع کیا جائے گا اور میڈیا آؤٹ ریچ، براہ راست ووٹر کی رابطے کی معلومات اور کاؤنٹی ووٹر کے لئے معلوماتی گائیڈ میں فراہم کیا گیا ہے۔ </w:t>
      </w:r>
    </w:p>
    <w:p w14:paraId="33EB8B56" w14:textId="77777777" w:rsidR="0062703D" w:rsidRPr="001F0F80" w:rsidRDefault="0062703D" w:rsidP="00F40E99">
      <w:pPr>
        <w:suppressAutoHyphens/>
        <w:bidi/>
        <w:jc w:val="both"/>
        <w:rPr>
          <w:rFonts w:eastAsia="Times New Roman"/>
          <w:color w:val="2D3742"/>
          <w:w w:val="100"/>
          <w:sz w:val="22"/>
          <w:szCs w:val="22"/>
        </w:rPr>
      </w:pPr>
      <w:r>
        <w:rPr>
          <w:rFonts w:eastAsia="Times New Roman"/>
          <w:color w:val="2D3742"/>
          <w:sz w:val="22"/>
          <w:szCs w:val="22"/>
        </w:rPr>
        <w:br w:type="page"/>
      </w:r>
    </w:p>
    <w:p w14:paraId="41701CC5" w14:textId="77777777" w:rsidR="0062703D" w:rsidRPr="00D65097" w:rsidRDefault="0062703D" w:rsidP="00F40E99">
      <w:pPr>
        <w:shd w:val="clear" w:color="auto" w:fill="FFFFFF"/>
        <w:suppressAutoHyphens/>
        <w:bidi/>
        <w:spacing w:after="0" w:line="240" w:lineRule="auto"/>
        <w:jc w:val="both"/>
        <w:rPr>
          <w:rFonts w:eastAsia="Times New Roman"/>
          <w:b/>
          <w:bCs/>
          <w:color w:val="1F3864" w:themeColor="accent1" w:themeShade="80"/>
          <w:w w:val="100"/>
          <w:sz w:val="28"/>
          <w:szCs w:val="28"/>
        </w:rPr>
      </w:pPr>
      <w:r>
        <w:rPr>
          <w:rFonts w:eastAsia="Times New Roman"/>
          <w:b/>
          <w:bCs/>
          <w:color w:val="1F3864" w:themeColor="accent1" w:themeShade="80"/>
          <w:sz w:val="28"/>
          <w:szCs w:val="28"/>
          <w:rtl/>
          <w:lang w:bidi="ur"/>
        </w:rPr>
        <w:lastRenderedPageBreak/>
        <w:t>شرکت میں کمی پر کام کرنا</w:t>
      </w:r>
    </w:p>
    <w:p w14:paraId="050C97B3" w14:textId="1B9ADBC3" w:rsidR="0062703D" w:rsidRPr="00250315" w:rsidRDefault="0062703D" w:rsidP="00F40E99">
      <w:pPr>
        <w:shd w:val="clear" w:color="auto" w:fill="FFFFFF"/>
        <w:suppressAutoHyphens/>
        <w:bidi/>
        <w:spacing w:after="150" w:line="240" w:lineRule="auto"/>
        <w:jc w:val="both"/>
        <w:rPr>
          <w:rFonts w:eastAsia="Times New Roman"/>
          <w:color w:val="2D3742"/>
          <w:w w:val="100"/>
          <w:szCs w:val="24"/>
        </w:rPr>
      </w:pPr>
      <w:r w:rsidRPr="00250315">
        <w:rPr>
          <w:rFonts w:eastAsia="Times New Roman"/>
          <w:color w:val="2D3742"/>
          <w:szCs w:val="24"/>
        </w:rPr>
        <w:t>§4005(a)(10)(l)(iii</w:t>
      </w:r>
      <w:r w:rsidR="00250315">
        <w:rPr>
          <w:rFonts w:eastAsia="Times New Roman"/>
          <w:color w:val="2D3742"/>
          <w:szCs w:val="24"/>
        </w:rPr>
        <w:t>)</w:t>
      </w:r>
    </w:p>
    <w:p w14:paraId="4F24513E" w14:textId="77777777" w:rsidR="0062703D" w:rsidRPr="00250315" w:rsidRDefault="0062703D" w:rsidP="00F40E99">
      <w:pPr>
        <w:shd w:val="clear" w:color="auto" w:fill="FFFFFF"/>
        <w:suppressAutoHyphens/>
        <w:bidi/>
        <w:spacing w:after="150" w:line="240" w:lineRule="auto"/>
        <w:jc w:val="both"/>
        <w:rPr>
          <w:rFonts w:eastAsia="Times New Roman"/>
          <w:color w:val="2D3742"/>
          <w:w w:val="100"/>
          <w:szCs w:val="24"/>
        </w:rPr>
      </w:pPr>
      <w:r w:rsidRPr="00250315">
        <w:rPr>
          <w:rFonts w:eastAsia="Times New Roman"/>
          <w:color w:val="2D3742"/>
          <w:szCs w:val="24"/>
        </w:rPr>
        <w:t>VRE</w:t>
      </w:r>
      <w:r w:rsidRPr="00250315">
        <w:rPr>
          <w:rFonts w:eastAsia="Times New Roman"/>
          <w:color w:val="2D3742"/>
          <w:szCs w:val="24"/>
          <w:rtl/>
          <w:lang w:bidi="ur"/>
        </w:rPr>
        <w:t xml:space="preserve"> اور سیکرامنٹو کاؤنٹی کا ہدف ہے کہ تمام اہل شہریوں کے لئے بیلٹ بکس تک مساوی رسائی یقینی بنائی جائے۔ </w:t>
      </w:r>
      <w:r w:rsidRPr="00250315">
        <w:rPr>
          <w:rFonts w:eastAsia="Times New Roman"/>
          <w:color w:val="2D3742"/>
          <w:szCs w:val="24"/>
        </w:rPr>
        <w:t>VRE</w:t>
      </w:r>
      <w:r w:rsidRPr="00250315">
        <w:rPr>
          <w:rFonts w:eastAsia="Times New Roman"/>
          <w:color w:val="2D3742"/>
          <w:szCs w:val="24"/>
          <w:rtl/>
          <w:lang w:bidi="ur"/>
        </w:rPr>
        <w:t xml:space="preserve"> ماضی میں کم ووٹر ٹرن آؤٹ والے علاقوں میں تقریبات میں شرکت کرنے، پریزنٹیشنز دینے اور معلومات فراہم کرنے کی پوری کوشش کرتا ہے۔ </w:t>
      </w:r>
      <w:r w:rsidRPr="00250315">
        <w:rPr>
          <w:rFonts w:eastAsia="Times New Roman"/>
          <w:color w:val="2D3742"/>
          <w:szCs w:val="24"/>
        </w:rPr>
        <w:t>VRE</w:t>
      </w:r>
      <w:r w:rsidRPr="00250315">
        <w:rPr>
          <w:rFonts w:eastAsia="Times New Roman"/>
          <w:color w:val="2D3742"/>
          <w:szCs w:val="24"/>
          <w:rtl/>
          <w:lang w:bidi="ur"/>
        </w:rPr>
        <w:t xml:space="preserve"> کیئر ہومز، ہسپتالوں، سیکرامنٹو کاؤنٹی کے محکمۂ ذہنی صحت، فوجی دفاتر اور پاسپورٹ کے دفاتر میں انتخابات کی معلومات فراہم کرتا ہے۔ بھیجے گئے مواد میں ایک کور لیٹر، پوسٹ کرنے کے لئے انتخابات کے لحاظ سے مخصوص اشتہار، بیلٹ کی درخواستیں، رجسٹریشن فارم اور ڈسٹرکٹ کی حدود کا نقشہ شامل ہوتا ہے۔</w:t>
      </w:r>
    </w:p>
    <w:p w14:paraId="3F4D9F99" w14:textId="77777777" w:rsidR="0062703D" w:rsidRPr="00250315" w:rsidRDefault="0062703D" w:rsidP="00F40E99">
      <w:pPr>
        <w:pStyle w:val="Heading4"/>
        <w:widowControl/>
        <w:suppressAutoHyphens/>
        <w:bidi/>
        <w:jc w:val="both"/>
      </w:pPr>
      <w:r w:rsidRPr="00250315">
        <w:rPr>
          <w:rtl/>
          <w:lang w:bidi="ur"/>
        </w:rPr>
        <w:t xml:space="preserve">ووٹ دینے کے لئے رجسٹریشن کروانا </w:t>
      </w:r>
    </w:p>
    <w:p w14:paraId="1FF095E3" w14:textId="0B66E544" w:rsidR="0062703D" w:rsidRPr="00250315" w:rsidRDefault="0062703D" w:rsidP="00F40E99">
      <w:pPr>
        <w:shd w:val="clear" w:color="auto" w:fill="FFFFFF"/>
        <w:suppressAutoHyphens/>
        <w:bidi/>
        <w:spacing w:after="150" w:line="240" w:lineRule="auto"/>
        <w:jc w:val="both"/>
        <w:rPr>
          <w:rFonts w:eastAsia="Times New Roman"/>
          <w:color w:val="2D3742"/>
          <w:w w:val="100"/>
          <w:szCs w:val="24"/>
        </w:rPr>
      </w:pPr>
      <w:r w:rsidRPr="00250315">
        <w:rPr>
          <w:rFonts w:eastAsia="Times New Roman"/>
          <w:color w:val="2D3742"/>
          <w:szCs w:val="24"/>
          <w:rtl/>
          <w:lang w:bidi="ur"/>
        </w:rPr>
        <w:t xml:space="preserve">سیکرامنٹو کاؤنٹی کے اہل رہائشی ووٹ دینے کے لئے ریاستی سیکریٹری کی ویب سائٹ پر براہ راست آن لائن رجسٹریشن کروا سکتے ہیں: </w:t>
      </w:r>
      <w:hyperlink r:id="rId36" w:history="1">
        <w:r w:rsidRPr="00250315">
          <w:rPr>
            <w:rStyle w:val="Hyperlink"/>
            <w:rFonts w:eastAsia="Times New Roman"/>
            <w:szCs w:val="24"/>
          </w:rPr>
          <w:t>https://registertovote.ca.gov/</w:t>
        </w:r>
      </w:hyperlink>
      <w:r w:rsidRPr="00250315">
        <w:rPr>
          <w:rFonts w:eastAsia="Times New Roman"/>
          <w:color w:val="2D3742"/>
          <w:szCs w:val="24"/>
          <w:rtl/>
          <w:lang w:bidi="ur"/>
        </w:rPr>
        <w:t xml:space="preserve"> یا </w:t>
      </w:r>
      <w:r w:rsidRPr="00250315">
        <w:rPr>
          <w:rFonts w:eastAsia="Times New Roman"/>
          <w:color w:val="2D3742"/>
          <w:szCs w:val="24"/>
        </w:rPr>
        <w:t>VRE</w:t>
      </w:r>
      <w:r w:rsidRPr="00250315">
        <w:rPr>
          <w:rFonts w:eastAsia="Times New Roman"/>
          <w:color w:val="2D3742"/>
          <w:szCs w:val="24"/>
          <w:rtl/>
          <w:lang w:bidi="ur"/>
        </w:rPr>
        <w:t xml:space="preserve"> کی ویب سائٹ کے لنک کے ذریعے ریاستی ووٹر رجسٹریشن ویب سائٹ تک رسائی لے سکتے ہیں: </w:t>
      </w:r>
      <w:hyperlink r:id="rId37" w:history="1">
        <w:r w:rsidRPr="00250315">
          <w:rPr>
            <w:rStyle w:val="Hyperlink"/>
            <w:rFonts w:eastAsia="Times New Roman"/>
            <w:szCs w:val="24"/>
          </w:rPr>
          <w:t>www.elections.saccounty.gov</w:t>
        </w:r>
      </w:hyperlink>
      <w:r w:rsidRPr="00250315">
        <w:rPr>
          <w:rFonts w:eastAsia="Times New Roman"/>
          <w:color w:val="2D3742"/>
          <w:szCs w:val="24"/>
          <w:rtl/>
          <w:lang w:bidi="ur"/>
        </w:rPr>
        <w:t xml:space="preserve">۔ رہائشی </w:t>
      </w:r>
      <w:r w:rsidRPr="00250315">
        <w:rPr>
          <w:rFonts w:eastAsia="Times New Roman"/>
          <w:color w:val="2D3742"/>
          <w:szCs w:val="24"/>
        </w:rPr>
        <w:t>VRE</w:t>
      </w:r>
      <w:r w:rsidRPr="00250315">
        <w:rPr>
          <w:rFonts w:eastAsia="Times New Roman"/>
          <w:color w:val="2D3742"/>
          <w:szCs w:val="24"/>
          <w:rtl/>
          <w:lang w:bidi="ur"/>
        </w:rPr>
        <w:t xml:space="preserve"> آفس، سٹی ہالز، لائبریریوں، ڈاکخانوں اور کاؤنٹی بھر کے اکثر سرکاری دفاتر سے بھی ووٹر رجسٹریشن فارم لے سکتے ہیں۔ کم آمدن والے گھرانوں اور معذور افراد کو خدمات فراہم کرنے والی سیکرامنٹو کاؤنٹی کی ایجنسیاں اپنے کلائنٹس کو ووٹر رجسٹریشن فارم فراہم کرتی ہیں۔ موٹر گاڑیوں کے محکمے (</w:t>
      </w:r>
      <w:r w:rsidRPr="00250315">
        <w:rPr>
          <w:rFonts w:eastAsia="Times New Roman"/>
          <w:color w:val="2D3742"/>
          <w:szCs w:val="24"/>
        </w:rPr>
        <w:t>DMV</w:t>
      </w:r>
      <w:r w:rsidRPr="00250315">
        <w:rPr>
          <w:rFonts w:eastAsia="Times New Roman"/>
          <w:color w:val="2D3742"/>
          <w:szCs w:val="24"/>
          <w:rtl/>
          <w:lang w:bidi="ur"/>
        </w:rPr>
        <w:t>) اور ریاستی سیکریٹری (</w:t>
      </w:r>
      <w:r w:rsidRPr="00250315">
        <w:rPr>
          <w:rFonts w:eastAsia="Times New Roman"/>
          <w:color w:val="2D3742"/>
          <w:szCs w:val="24"/>
        </w:rPr>
        <w:t>SOS</w:t>
      </w:r>
      <w:r w:rsidRPr="00250315">
        <w:rPr>
          <w:rFonts w:eastAsia="Times New Roman"/>
          <w:color w:val="2D3742"/>
          <w:szCs w:val="24"/>
          <w:rtl/>
          <w:lang w:bidi="ur"/>
        </w:rPr>
        <w:t xml:space="preserve">) نے ایک کیلیفورنیا موٹر ووٹر پروگرام قائم کیا ہے، جس کی تعریف </w:t>
      </w:r>
      <w:r w:rsidRPr="00250315">
        <w:rPr>
          <w:rFonts w:eastAsia="Times New Roman"/>
          <w:color w:val="2D3742"/>
          <w:szCs w:val="24"/>
        </w:rPr>
        <w:t>AB 1461</w:t>
      </w:r>
      <w:r w:rsidRPr="00250315">
        <w:rPr>
          <w:rFonts w:eastAsia="Times New Roman"/>
          <w:color w:val="2D3742"/>
          <w:szCs w:val="24"/>
          <w:rtl/>
          <w:lang w:bidi="ur"/>
        </w:rPr>
        <w:t xml:space="preserve"> میں کی گئی ہے۔ </w:t>
      </w:r>
      <w:r w:rsidRPr="00250315">
        <w:rPr>
          <w:rFonts w:eastAsia="Times New Roman"/>
          <w:color w:val="2D3742"/>
          <w:szCs w:val="24"/>
        </w:rPr>
        <w:t>DMV</w:t>
      </w:r>
      <w:r w:rsidRPr="00250315">
        <w:rPr>
          <w:rFonts w:eastAsia="Times New Roman"/>
          <w:color w:val="2D3742"/>
          <w:szCs w:val="24"/>
          <w:rtl/>
          <w:lang w:bidi="ur"/>
        </w:rPr>
        <w:t xml:space="preserve"> کے لین دین کے دوران یہ پروگرام ووٹ دینے کے اہل شخص کی خودکار رجسٹریشن کر دے گا ماسوائے یہ کہ وہ شخص رجسٹریشن نہ کروانے کا فیصلہ کرے۔ </w:t>
      </w:r>
      <w:r w:rsidRPr="00250315">
        <w:rPr>
          <w:rFonts w:eastAsia="Times New Roman"/>
          <w:color w:val="2D3742"/>
          <w:szCs w:val="24"/>
        </w:rPr>
        <w:t>VRE</w:t>
      </w:r>
      <w:r w:rsidRPr="00250315">
        <w:rPr>
          <w:rFonts w:eastAsia="Times New Roman"/>
          <w:color w:val="2D3742"/>
          <w:szCs w:val="24"/>
          <w:rtl/>
          <w:lang w:bidi="ur"/>
        </w:rPr>
        <w:t xml:space="preserve"> درخواست کیے جانے پر بھی رجسٹریشن فارم ارسال کرے گا۔</w:t>
      </w:r>
    </w:p>
    <w:p w14:paraId="6BB2EF1E" w14:textId="77777777" w:rsidR="0062703D" w:rsidRPr="00250315" w:rsidRDefault="0062703D" w:rsidP="00F40E99">
      <w:pPr>
        <w:shd w:val="clear" w:color="auto" w:fill="FFFFFF"/>
        <w:suppressAutoHyphens/>
        <w:bidi/>
        <w:spacing w:after="150" w:line="240" w:lineRule="auto"/>
        <w:jc w:val="both"/>
        <w:rPr>
          <w:rFonts w:eastAsia="Times New Roman"/>
          <w:color w:val="2D3742"/>
          <w:w w:val="100"/>
          <w:szCs w:val="24"/>
        </w:rPr>
      </w:pPr>
      <w:r w:rsidRPr="00250315">
        <w:rPr>
          <w:rFonts w:eastAsia="Times New Roman"/>
          <w:color w:val="2D3742"/>
          <w:szCs w:val="24"/>
        </w:rPr>
        <w:t>VRE</w:t>
      </w:r>
      <w:r w:rsidRPr="00250315">
        <w:rPr>
          <w:rFonts w:eastAsia="Times New Roman"/>
          <w:color w:val="2D3742"/>
          <w:szCs w:val="24"/>
          <w:rtl/>
          <w:lang w:bidi="ur"/>
        </w:rPr>
        <w:t xml:space="preserve"> کم آمدن والے رہائشیوں اور معذور افراد کو خدمات دینے والی کاؤنٹی کی ایجنسیوں کو قومی ووٹر رجسٹریشن قانون (</w:t>
      </w:r>
      <w:r w:rsidRPr="00250315">
        <w:rPr>
          <w:rFonts w:eastAsia="Times New Roman"/>
          <w:color w:val="2D3742"/>
          <w:szCs w:val="24"/>
        </w:rPr>
        <w:t>NVRA</w:t>
      </w:r>
      <w:r w:rsidRPr="00250315">
        <w:rPr>
          <w:rFonts w:eastAsia="Times New Roman"/>
          <w:color w:val="2D3742"/>
          <w:szCs w:val="24"/>
          <w:rtl/>
          <w:lang w:bidi="ur"/>
        </w:rPr>
        <w:t xml:space="preserve">) کے وسائل اور تربیت فراہم کرتا ہے۔ درخواست کیے جانے پر </w:t>
      </w:r>
      <w:r w:rsidRPr="00250315">
        <w:rPr>
          <w:rFonts w:eastAsia="Times New Roman"/>
          <w:color w:val="2D3742"/>
          <w:szCs w:val="24"/>
        </w:rPr>
        <w:t>VRE</w:t>
      </w:r>
      <w:r w:rsidRPr="00250315">
        <w:rPr>
          <w:rFonts w:eastAsia="Times New Roman"/>
          <w:color w:val="2D3742"/>
          <w:szCs w:val="24"/>
          <w:rtl/>
          <w:lang w:bidi="ur"/>
        </w:rPr>
        <w:t xml:space="preserve"> کاؤنٹی کی ایجنسیوں کے کوآرڈینیٹرز اور عملے کو اضافی مواد، معلومات اور تربیت فراہم کرے گا۔</w:t>
      </w:r>
    </w:p>
    <w:p w14:paraId="4A8C40F1" w14:textId="56CE5214" w:rsidR="0062703D" w:rsidRPr="00250315" w:rsidRDefault="0062703D" w:rsidP="00F40E99">
      <w:pPr>
        <w:shd w:val="clear" w:color="auto" w:fill="FFFFFF"/>
        <w:suppressAutoHyphens/>
        <w:bidi/>
        <w:spacing w:after="150" w:line="240" w:lineRule="auto"/>
        <w:jc w:val="both"/>
        <w:rPr>
          <w:rFonts w:eastAsia="Times New Roman"/>
          <w:color w:val="2D3742"/>
          <w:w w:val="100"/>
          <w:szCs w:val="24"/>
        </w:rPr>
      </w:pPr>
      <w:r w:rsidRPr="00250315">
        <w:rPr>
          <w:rFonts w:eastAsia="Times New Roman"/>
          <w:color w:val="2D3742"/>
          <w:szCs w:val="24"/>
        </w:rPr>
        <w:t>VRE</w:t>
      </w:r>
      <w:r w:rsidRPr="00250315">
        <w:rPr>
          <w:rFonts w:eastAsia="Times New Roman"/>
          <w:color w:val="2D3742"/>
          <w:szCs w:val="24"/>
          <w:rtl/>
          <w:lang w:bidi="ur"/>
        </w:rPr>
        <w:t xml:space="preserve"> سیکرامنٹو کاؤنٹی کی مرکزی جیل، ریو کسمنز کریکشنل سنٹر (</w:t>
      </w:r>
      <w:r w:rsidRPr="00250315">
        <w:rPr>
          <w:rFonts w:eastAsia="Times New Roman"/>
          <w:color w:val="2D3742"/>
          <w:szCs w:val="24"/>
        </w:rPr>
        <w:t>RCCC</w:t>
      </w:r>
      <w:r w:rsidRPr="00250315">
        <w:rPr>
          <w:rFonts w:eastAsia="Times New Roman"/>
          <w:color w:val="2D3742"/>
          <w:szCs w:val="24"/>
          <w:rtl/>
          <w:lang w:bidi="ur"/>
        </w:rPr>
        <w:t xml:space="preserve">) اور سیکرامنٹو کاؤنٹی کے نوجوانوں کے حراستی مرکز کو قیدیوں کے لئے ووٹ دینے کے حقوق اور انتخابات کے بارے میں معلومات فراہم کرتا ہے۔ بھیجے گئے مواد میں ایک کور لیٹر، پوسٹ کرنے کے لئے ایک انتخابات کے لحاظ سے مخصوص اشتہار، </w:t>
      </w:r>
      <w:r w:rsidRPr="00250315">
        <w:rPr>
          <w:rFonts w:eastAsia="Times New Roman"/>
          <w:color w:val="2D3742"/>
          <w:szCs w:val="24"/>
        </w:rPr>
        <w:t>VBM</w:t>
      </w:r>
      <w:r w:rsidRPr="00250315">
        <w:rPr>
          <w:rFonts w:eastAsia="Times New Roman"/>
          <w:color w:val="2D3742"/>
          <w:szCs w:val="24"/>
          <w:rtl/>
          <w:lang w:bidi="ur"/>
        </w:rPr>
        <w:t xml:space="preserve"> کی درخواستیں، رجسٹریشن فارم اور ڈسٹرکٹ کی حدود کا نقشہ شامل ہوتا ہے۔ ہر ادارے کا ایک مجاز نمائندہ </w:t>
      </w:r>
      <w:r w:rsidRPr="00250315">
        <w:rPr>
          <w:rFonts w:eastAsia="Times New Roman"/>
          <w:color w:val="2D3742"/>
          <w:szCs w:val="24"/>
        </w:rPr>
        <w:t>VRE</w:t>
      </w:r>
      <w:r w:rsidRPr="00250315">
        <w:rPr>
          <w:rFonts w:eastAsia="Times New Roman"/>
          <w:color w:val="2D3742"/>
          <w:szCs w:val="24"/>
          <w:rtl/>
          <w:lang w:bidi="ur"/>
        </w:rPr>
        <w:t xml:space="preserve"> کو عمل درآمد کے لئے مکمل شدہ رجسٹریشن فارم اور </w:t>
      </w:r>
      <w:r w:rsidRPr="00250315">
        <w:rPr>
          <w:rFonts w:eastAsia="Times New Roman"/>
          <w:color w:val="2D3742"/>
          <w:szCs w:val="24"/>
        </w:rPr>
        <w:t>VBM</w:t>
      </w:r>
      <w:r w:rsidRPr="00250315">
        <w:rPr>
          <w:rFonts w:eastAsia="Times New Roman"/>
          <w:color w:val="2D3742"/>
          <w:szCs w:val="24"/>
          <w:rtl/>
          <w:lang w:bidi="ur"/>
        </w:rPr>
        <w:t xml:space="preserve"> درخواستیں لا کر دے گا۔ </w:t>
      </w:r>
      <w:r w:rsidRPr="00250315">
        <w:rPr>
          <w:rFonts w:eastAsia="Times New Roman"/>
          <w:color w:val="2D3742"/>
          <w:szCs w:val="24"/>
        </w:rPr>
        <w:t>VBM</w:t>
      </w:r>
      <w:r w:rsidRPr="00250315">
        <w:rPr>
          <w:rFonts w:eastAsia="Times New Roman"/>
          <w:color w:val="2D3742"/>
          <w:szCs w:val="24"/>
          <w:rtl/>
          <w:lang w:bidi="ur"/>
        </w:rPr>
        <w:t xml:space="preserve"> کی درخواست ہر اس ووٹر کے لئے </w:t>
      </w:r>
      <w:r w:rsidRPr="00250315">
        <w:rPr>
          <w:rFonts w:eastAsia="Times New Roman"/>
          <w:color w:val="2D3742"/>
          <w:szCs w:val="24"/>
        </w:rPr>
        <w:t>VBM</w:t>
      </w:r>
      <w:r w:rsidRPr="00250315">
        <w:rPr>
          <w:rFonts w:eastAsia="Times New Roman"/>
          <w:color w:val="2D3742"/>
          <w:szCs w:val="24"/>
          <w:rtl/>
          <w:lang w:bidi="ur"/>
        </w:rPr>
        <w:t xml:space="preserve"> بیلٹ لینے کی اجازت ہوتی ہے جو اپنا بیلٹ خود لینے نہیں آ سکتا، اس میں قیدی شامل ہیں۔ بیلٹ جاری کیے جانے کے بعد نمائندہ قیدیوں کے لئے </w:t>
      </w:r>
      <w:r w:rsidRPr="00250315">
        <w:rPr>
          <w:rFonts w:eastAsia="Times New Roman"/>
          <w:color w:val="2D3742"/>
          <w:szCs w:val="24"/>
        </w:rPr>
        <w:t>VBM</w:t>
      </w:r>
      <w:r w:rsidRPr="00250315">
        <w:rPr>
          <w:rFonts w:eastAsia="Times New Roman"/>
          <w:color w:val="2D3742"/>
          <w:szCs w:val="24"/>
          <w:rtl/>
          <w:lang w:bidi="ur"/>
        </w:rPr>
        <w:t xml:space="preserve"> بیلٹ لینے واپس آتا ہے، جسے بذات خود یا ڈاک کے ذریعے لوٹایا جا سکتا ہے۔ ان اداروں میں انتخابات سے تقریباً 45 دن قبل مواد بھیجا جائے گا۔ ضمیمہ جے میں درج مثالیں دیکھیں۔</w:t>
      </w:r>
    </w:p>
    <w:p w14:paraId="01A43EE3" w14:textId="057615EF" w:rsidR="0062703D" w:rsidRPr="00250315" w:rsidRDefault="0062703D" w:rsidP="00F40E99">
      <w:pPr>
        <w:shd w:val="clear" w:color="auto" w:fill="FFFFFF"/>
        <w:suppressAutoHyphens/>
        <w:bidi/>
        <w:spacing w:after="0" w:line="240" w:lineRule="auto"/>
        <w:jc w:val="both"/>
        <w:rPr>
          <w:rFonts w:eastAsia="Times New Roman"/>
          <w:b/>
          <w:bCs/>
          <w:color w:val="2D3742"/>
          <w:w w:val="100"/>
          <w:szCs w:val="24"/>
        </w:rPr>
      </w:pPr>
      <w:r w:rsidRPr="00250315">
        <w:rPr>
          <w:rFonts w:eastAsia="Times New Roman"/>
          <w:b/>
          <w:bCs/>
          <w:color w:val="2D3742"/>
          <w:szCs w:val="24"/>
          <w:rtl/>
          <w:lang w:bidi="ur"/>
        </w:rPr>
        <w:t>ڈیٹا کا اجتماع اور جائزہ</w:t>
      </w:r>
    </w:p>
    <w:p w14:paraId="150D3C12" w14:textId="77777777" w:rsidR="0062703D" w:rsidRPr="00250315" w:rsidRDefault="0062703D" w:rsidP="00F40E99">
      <w:pPr>
        <w:shd w:val="clear" w:color="auto" w:fill="FFFFFF"/>
        <w:suppressAutoHyphens/>
        <w:bidi/>
        <w:spacing w:after="150" w:line="240" w:lineRule="auto"/>
        <w:jc w:val="both"/>
        <w:rPr>
          <w:rFonts w:eastAsia="Times New Roman"/>
          <w:color w:val="2D3742"/>
          <w:w w:val="100"/>
          <w:szCs w:val="24"/>
        </w:rPr>
      </w:pPr>
      <w:r w:rsidRPr="00250315">
        <w:rPr>
          <w:rFonts w:eastAsia="Times New Roman"/>
          <w:color w:val="2D3742"/>
          <w:szCs w:val="24"/>
        </w:rPr>
        <w:t>VCA</w:t>
      </w:r>
      <w:r w:rsidRPr="00250315">
        <w:rPr>
          <w:rFonts w:eastAsia="Times New Roman"/>
          <w:color w:val="2D3742"/>
          <w:szCs w:val="24"/>
          <w:rtl/>
          <w:lang w:bidi="ur"/>
        </w:rPr>
        <w:t xml:space="preserve"> کے تحت منعقد کردہ ہر انتخابات کے بعد </w:t>
      </w:r>
      <w:r w:rsidRPr="00250315">
        <w:rPr>
          <w:rFonts w:eastAsia="Times New Roman"/>
          <w:color w:val="2D3742"/>
          <w:szCs w:val="24"/>
        </w:rPr>
        <w:t>VRE</w:t>
      </w:r>
      <w:r w:rsidRPr="00250315">
        <w:rPr>
          <w:rFonts w:eastAsia="Times New Roman"/>
          <w:color w:val="2D3742"/>
          <w:szCs w:val="24"/>
          <w:rtl/>
          <w:lang w:bidi="ur"/>
        </w:rPr>
        <w:t xml:space="preserve"> کیلیفورنیا انتخابات کے کوڈ 4005 کے تحت ووٹرز سے ملنے والے تبصروں کا جائزہ لے گا اور </w:t>
      </w:r>
      <w:r w:rsidRPr="00250315">
        <w:rPr>
          <w:rFonts w:eastAsia="Times New Roman"/>
          <w:color w:val="2D3742"/>
          <w:szCs w:val="24"/>
        </w:rPr>
        <w:t>LAAC</w:t>
      </w:r>
      <w:r w:rsidRPr="00250315">
        <w:rPr>
          <w:rFonts w:eastAsia="Times New Roman"/>
          <w:color w:val="2D3742"/>
          <w:szCs w:val="24"/>
          <w:rtl/>
          <w:lang w:bidi="ur"/>
        </w:rPr>
        <w:t xml:space="preserve"> اور </w:t>
      </w:r>
      <w:r w:rsidRPr="00250315">
        <w:rPr>
          <w:rFonts w:eastAsia="Times New Roman"/>
          <w:color w:val="2D3742"/>
          <w:szCs w:val="24"/>
        </w:rPr>
        <w:t>VAAC</w:t>
      </w:r>
      <w:r w:rsidRPr="00250315">
        <w:rPr>
          <w:rFonts w:eastAsia="Times New Roman"/>
          <w:color w:val="2D3742"/>
          <w:szCs w:val="24"/>
          <w:rtl/>
          <w:lang w:bidi="ur"/>
        </w:rPr>
        <w:t xml:space="preserve"> اور کمیونٹٰی کے شراکت داروں سے جمع کردہ ڈیٹا کے متعلق رائے حاصل کرے گا۔ </w:t>
      </w:r>
      <w:r w:rsidRPr="00250315">
        <w:rPr>
          <w:rFonts w:eastAsia="Times New Roman"/>
          <w:color w:val="2D3742"/>
          <w:szCs w:val="24"/>
        </w:rPr>
        <w:t>VRE</w:t>
      </w:r>
      <w:r w:rsidRPr="00250315">
        <w:rPr>
          <w:rFonts w:eastAsia="Times New Roman"/>
          <w:color w:val="2D3742"/>
          <w:szCs w:val="24"/>
          <w:rtl/>
          <w:lang w:bidi="ur"/>
        </w:rPr>
        <w:t xml:space="preserve"> ہر مختلف شے کی بنیاد پر شناخت کردہ بڑے فرق کو حل کرنے کی منطقی کوششیں کرے گا۔</w:t>
      </w:r>
    </w:p>
    <w:p w14:paraId="37C63B75" w14:textId="170931F5" w:rsidR="0062703D" w:rsidRPr="00250315" w:rsidRDefault="0062703D" w:rsidP="00F40E99">
      <w:pPr>
        <w:shd w:val="clear" w:color="auto" w:fill="FFFFFF"/>
        <w:suppressAutoHyphens/>
        <w:bidi/>
        <w:spacing w:after="0" w:line="240" w:lineRule="auto"/>
        <w:jc w:val="both"/>
        <w:rPr>
          <w:rFonts w:eastAsia="Times New Roman"/>
          <w:color w:val="2D3742"/>
          <w:w w:val="100"/>
          <w:szCs w:val="24"/>
        </w:rPr>
      </w:pPr>
      <w:r w:rsidRPr="00250315">
        <w:rPr>
          <w:rFonts w:eastAsia="Times New Roman"/>
          <w:color w:val="2D3742"/>
          <w:szCs w:val="24"/>
        </w:rPr>
        <w:t>VRE</w:t>
      </w:r>
      <w:r w:rsidRPr="00250315">
        <w:rPr>
          <w:rFonts w:eastAsia="Times New Roman"/>
          <w:color w:val="2D3742"/>
          <w:szCs w:val="24"/>
          <w:rtl/>
          <w:lang w:bidi="ur"/>
        </w:rPr>
        <w:t xml:space="preserve"> نے نومبر 2018 کے عمومی انتخابات کے بعد متحدہ علاقے میں ووٹرز کی شرکت کا جائزہ لیا اور اس کا نومبر 2022 کے عمومی انتخابات سے موازنہ کیا۔ نومبر 2018 کے انتخابات (</w:t>
      </w:r>
      <w:r w:rsidR="00250315">
        <w:rPr>
          <w:rFonts w:eastAsia="Times New Roman"/>
          <w:color w:val="2D3742"/>
          <w:szCs w:val="24"/>
          <w:lang w:bidi="ur"/>
        </w:rPr>
        <w:t>%</w:t>
      </w:r>
      <w:r w:rsidRPr="00250315">
        <w:rPr>
          <w:rFonts w:eastAsia="Times New Roman"/>
          <w:color w:val="2D3742"/>
          <w:szCs w:val="24"/>
          <w:rtl/>
          <w:lang w:bidi="ur"/>
        </w:rPr>
        <w:t>68.32) اور نومبر 2022 کے انتخابات (</w:t>
      </w:r>
      <w:r w:rsidR="00250315">
        <w:rPr>
          <w:rFonts w:eastAsia="Times New Roman"/>
          <w:color w:val="2D3742"/>
          <w:szCs w:val="24"/>
          <w:lang w:bidi="ur"/>
        </w:rPr>
        <w:t>%</w:t>
      </w:r>
      <w:r w:rsidRPr="00250315">
        <w:rPr>
          <w:rFonts w:eastAsia="Times New Roman"/>
          <w:color w:val="2D3742"/>
          <w:szCs w:val="24"/>
          <w:rtl/>
          <w:lang w:bidi="ur"/>
        </w:rPr>
        <w:t>56.00) کے درمیان ووٹر ٹرن آؤٹ میں بڑی کمی دیکھی گئی۔ صرف چند چھوٹے علاقوں میں ٹرن آؤٹ میں اضافہ ہوا، جو کہ مضافاتی علاقوں کے مخصوص حلقے تھے۔ علاقوں کی بڑی اکثریت میں ان دو انتخابات کے درمیان ٹرن آؤٹ میں کمی ہوئی۔ گھر کی مستحکم ملکیت رکھنے والی کمیونٹیز، جیسا کہ لینڈ پارک، ایسٹ سیکرامنٹو، گولڈ ریور اور اورنجویل سب سے زیادہ مستحکم رہیں اور ان میں 10 فیصد سے کم کمی ہوئی۔ زیادہ تر کرائے کی رہائش گاہوں والے علاقوں، جیسا کہ ڈاؤن ٹاؤن، مڈ ٹاؤن، ناٹومس اور آرڈن آرکیڈ میں 20 فیصد سے زائد کمی ہوئی۔ سب سے زیادہ یعنی 30 فیصد سے زائد کمی سیکرامنٹو اسٹیٹ یونیورسٹی میں یا اس کے ارد گرد کرائے کی بڑی رہائش گاہوں والے علاقوں میں واقع ہوئی۔</w:t>
      </w:r>
    </w:p>
    <w:p w14:paraId="4AE3D055" w14:textId="77777777" w:rsidR="0062703D" w:rsidRPr="001F0F80" w:rsidRDefault="0062703D" w:rsidP="00D51B87">
      <w:pPr>
        <w:shd w:val="clear" w:color="auto" w:fill="FFFFFF"/>
        <w:suppressAutoHyphens/>
        <w:spacing w:after="0" w:line="240" w:lineRule="auto"/>
        <w:jc w:val="both"/>
        <w:rPr>
          <w:rFonts w:eastAsia="Times New Roman"/>
          <w:color w:val="2D3742"/>
          <w:w w:val="100"/>
          <w:sz w:val="22"/>
          <w:szCs w:val="22"/>
        </w:rPr>
      </w:pPr>
    </w:p>
    <w:p w14:paraId="20BC205A" w14:textId="77777777" w:rsidR="0062703D" w:rsidRPr="00D65097" w:rsidRDefault="0062703D" w:rsidP="00D51B87">
      <w:pPr>
        <w:shd w:val="clear" w:color="auto" w:fill="FFFFFF"/>
        <w:suppressAutoHyphens/>
        <w:bidi/>
        <w:spacing w:after="0" w:line="240" w:lineRule="auto"/>
        <w:jc w:val="both"/>
        <w:rPr>
          <w:rFonts w:eastAsia="Times New Roman"/>
          <w:color w:val="2D3742"/>
          <w:w w:val="100"/>
          <w:sz w:val="21"/>
          <w:szCs w:val="21"/>
        </w:rPr>
      </w:pPr>
      <w:r>
        <w:rPr>
          <w:noProof/>
          <w:szCs w:val="24"/>
        </w:rPr>
        <w:lastRenderedPageBreak/>
        <w:drawing>
          <wp:inline distT="0" distB="0" distL="0" distR="0" wp14:anchorId="2FB7286A" wp14:editId="209648FF">
            <wp:extent cx="5943600" cy="3825240"/>
            <wp:effectExtent l="0" t="0" r="0" b="3810"/>
            <wp:docPr id="1557605546" name="Picture 1557605546" descr="نقشہ&#10;&#10;تفصیل خودبخود تیار ہوئ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05546" name="Picture 1557605546" descr="Map&#10;&#10;Description automatically generated"/>
                    <pic:cNvPicPr/>
                  </pic:nvPicPr>
                  <pic:blipFill>
                    <a:blip r:embed="rId38"/>
                    <a:stretch>
                      <a:fillRect/>
                    </a:stretch>
                  </pic:blipFill>
                  <pic:spPr>
                    <a:xfrm>
                      <a:off x="0" y="0"/>
                      <a:ext cx="5943600" cy="3825240"/>
                    </a:xfrm>
                    <a:prstGeom prst="rect">
                      <a:avLst/>
                    </a:prstGeom>
                  </pic:spPr>
                </pic:pic>
              </a:graphicData>
            </a:graphic>
          </wp:inline>
        </w:drawing>
      </w:r>
    </w:p>
    <w:p w14:paraId="6C31DD82" w14:textId="77777777" w:rsidR="0062703D" w:rsidRPr="00D65097" w:rsidRDefault="0062703D" w:rsidP="00D51B87">
      <w:pPr>
        <w:shd w:val="clear" w:color="auto" w:fill="FFFFFF"/>
        <w:suppressAutoHyphens/>
        <w:spacing w:after="0" w:line="240" w:lineRule="auto"/>
        <w:jc w:val="both"/>
        <w:rPr>
          <w:rFonts w:eastAsia="Times New Roman"/>
          <w:color w:val="2D3742"/>
          <w:w w:val="100"/>
          <w:sz w:val="21"/>
          <w:szCs w:val="21"/>
        </w:rPr>
      </w:pPr>
    </w:p>
    <w:p w14:paraId="500BA2A3" w14:textId="77777777" w:rsidR="0062703D" w:rsidRPr="00250315" w:rsidRDefault="0062703D" w:rsidP="00F40E99">
      <w:pPr>
        <w:shd w:val="clear" w:color="auto" w:fill="FFFFFF"/>
        <w:suppressAutoHyphens/>
        <w:bidi/>
        <w:spacing w:after="0" w:line="240" w:lineRule="auto"/>
        <w:jc w:val="both"/>
        <w:rPr>
          <w:rFonts w:eastAsia="Times New Roman"/>
          <w:color w:val="2D3742"/>
          <w:w w:val="100"/>
          <w:szCs w:val="24"/>
        </w:rPr>
      </w:pPr>
      <w:r w:rsidRPr="00250315">
        <w:rPr>
          <w:rFonts w:eastAsia="Times New Roman"/>
          <w:color w:val="2D3742"/>
          <w:szCs w:val="24"/>
          <w:rtl/>
          <w:lang w:bidi="ur"/>
        </w:rPr>
        <w:t xml:space="preserve">ووٹرز کی شرکت میں اس شناخت کردہ کمی پر کام کرنے کے لئے </w:t>
      </w:r>
      <w:r w:rsidRPr="00250315">
        <w:rPr>
          <w:rFonts w:eastAsia="Times New Roman"/>
          <w:color w:val="2D3742"/>
          <w:szCs w:val="24"/>
        </w:rPr>
        <w:t>VRE</w:t>
      </w:r>
      <w:r w:rsidRPr="00250315">
        <w:rPr>
          <w:rFonts w:eastAsia="Times New Roman"/>
          <w:color w:val="2D3742"/>
          <w:szCs w:val="24"/>
          <w:rtl/>
          <w:lang w:bidi="ur"/>
        </w:rPr>
        <w:t xml:space="preserve"> درج ذیل کے لئے پرعزم ہے:</w:t>
      </w:r>
    </w:p>
    <w:p w14:paraId="696B1BF5" w14:textId="3C3C0770" w:rsidR="0062703D" w:rsidRPr="00250315" w:rsidRDefault="0062703D" w:rsidP="00F40E99">
      <w:pPr>
        <w:pStyle w:val="ListParagraph"/>
        <w:numPr>
          <w:ilvl w:val="0"/>
          <w:numId w:val="28"/>
        </w:numPr>
        <w:shd w:val="clear" w:color="auto" w:fill="FFFFFF"/>
        <w:suppressAutoHyphens/>
        <w:bidi/>
        <w:spacing w:after="0" w:line="240" w:lineRule="auto"/>
        <w:jc w:val="both"/>
        <w:rPr>
          <w:rFonts w:eastAsia="Times New Roman"/>
          <w:color w:val="2D3742"/>
          <w:w w:val="100"/>
          <w:szCs w:val="24"/>
        </w:rPr>
      </w:pPr>
      <w:r w:rsidRPr="00250315">
        <w:rPr>
          <w:rFonts w:eastAsia="Times New Roman"/>
          <w:color w:val="2D3742"/>
          <w:szCs w:val="24"/>
          <w:rtl/>
          <w:lang w:bidi="ur"/>
        </w:rPr>
        <w:t>کمیونٹی میں ایسے ممکنہ مقامات کو بھرتی اور سروے کرنا جو قابل رسائی ووٹ سنٹر کی خدمات انجام دے سکیں۔</w:t>
      </w:r>
    </w:p>
    <w:p w14:paraId="4D1C708D" w14:textId="56306F47" w:rsidR="0062703D" w:rsidRPr="00250315" w:rsidRDefault="0062703D" w:rsidP="00F40E99">
      <w:pPr>
        <w:pStyle w:val="ListParagraph"/>
        <w:numPr>
          <w:ilvl w:val="0"/>
          <w:numId w:val="28"/>
        </w:numPr>
        <w:shd w:val="clear" w:color="auto" w:fill="FFFFFF"/>
        <w:suppressAutoHyphens/>
        <w:bidi/>
        <w:spacing w:after="0" w:line="240" w:lineRule="auto"/>
        <w:jc w:val="both"/>
        <w:rPr>
          <w:rFonts w:eastAsia="Times New Roman"/>
          <w:color w:val="2D3742"/>
          <w:w w:val="100"/>
          <w:szCs w:val="24"/>
        </w:rPr>
      </w:pPr>
      <w:r w:rsidRPr="00250315">
        <w:rPr>
          <w:rFonts w:eastAsia="Times New Roman"/>
          <w:color w:val="2D3742"/>
          <w:szCs w:val="24"/>
          <w:rtl/>
          <w:lang w:bidi="ur"/>
        </w:rPr>
        <w:t>کمیونٹی کو خدمات فراہم کرنے والی ایجنسیوں، بشمول ویمنز ایمپاورمنٹ، فرانسز ہاؤس، میری ہاؤس، لووز اینڈ فشز، اور سیلویشن آرمی سے ملاقات کر کے 2024 کے انتخابات کے لئے ووٹر کی معلومات، ووٹر رجسٹریشن فارم اور اشتہارات/پوسٹرز کی فراہمی۔</w:t>
      </w:r>
    </w:p>
    <w:p w14:paraId="5716B64D" w14:textId="77777777" w:rsidR="0062703D" w:rsidRPr="00250315" w:rsidRDefault="0062703D" w:rsidP="00F40E99">
      <w:pPr>
        <w:pStyle w:val="ListParagraph"/>
        <w:numPr>
          <w:ilvl w:val="0"/>
          <w:numId w:val="28"/>
        </w:numPr>
        <w:shd w:val="clear" w:color="auto" w:fill="FFFFFF"/>
        <w:suppressAutoHyphens/>
        <w:bidi/>
        <w:spacing w:after="0" w:line="240" w:lineRule="auto"/>
        <w:jc w:val="both"/>
        <w:rPr>
          <w:rFonts w:eastAsia="Times New Roman"/>
          <w:color w:val="2D3742"/>
          <w:w w:val="100"/>
          <w:szCs w:val="24"/>
        </w:rPr>
      </w:pPr>
      <w:r w:rsidRPr="00250315">
        <w:rPr>
          <w:rFonts w:eastAsia="Times New Roman"/>
          <w:color w:val="2D3742"/>
          <w:szCs w:val="24"/>
          <w:rtl/>
          <w:lang w:bidi="ur"/>
        </w:rPr>
        <w:t>ہر الیکشن سے پہلے لووز اینڈ فشز پر رجسٹریشن ڈرائیو کا انعقاد۔</w:t>
      </w:r>
    </w:p>
    <w:p w14:paraId="1D5C8317" w14:textId="03494E94" w:rsidR="0062703D" w:rsidRPr="00250315" w:rsidRDefault="0062703D" w:rsidP="00F40E99">
      <w:pPr>
        <w:pStyle w:val="ListParagraph"/>
        <w:numPr>
          <w:ilvl w:val="0"/>
          <w:numId w:val="28"/>
        </w:numPr>
        <w:shd w:val="clear" w:color="auto" w:fill="FFFFFF"/>
        <w:suppressAutoHyphens/>
        <w:bidi/>
        <w:spacing w:after="150" w:line="240" w:lineRule="auto"/>
        <w:contextualSpacing w:val="0"/>
        <w:jc w:val="both"/>
        <w:rPr>
          <w:rFonts w:eastAsia="Times New Roman"/>
          <w:color w:val="2D3742"/>
          <w:w w:val="100"/>
          <w:szCs w:val="24"/>
        </w:rPr>
      </w:pPr>
      <w:r w:rsidRPr="00250315">
        <w:rPr>
          <w:rFonts w:eastAsia="Times New Roman"/>
          <w:color w:val="2D3742"/>
          <w:szCs w:val="24"/>
          <w:rtl/>
          <w:lang w:bidi="ur"/>
        </w:rPr>
        <w:t>ووٹر رجسٹریشن اور ووٹر کی تعلیم کے مواقع فراہم کرنے کے لئے کم ووٹر ٹرن آؤٹ والے علاقوں کے کمیونٹی ایونٹس میں شرکت۔</w:t>
      </w:r>
    </w:p>
    <w:p w14:paraId="011DB80A" w14:textId="3285A762" w:rsidR="0062703D" w:rsidRPr="00250315" w:rsidRDefault="0062703D" w:rsidP="00F40E99">
      <w:pPr>
        <w:shd w:val="clear" w:color="auto" w:fill="FFFFFF"/>
        <w:suppressAutoHyphens/>
        <w:bidi/>
        <w:spacing w:after="0" w:line="240" w:lineRule="auto"/>
        <w:jc w:val="both"/>
        <w:rPr>
          <w:rFonts w:eastAsia="Times New Roman"/>
          <w:color w:val="2D3742"/>
          <w:w w:val="100"/>
          <w:szCs w:val="24"/>
        </w:rPr>
      </w:pPr>
      <w:r w:rsidRPr="00250315">
        <w:rPr>
          <w:rFonts w:eastAsia="Times New Roman"/>
          <w:color w:val="2D3742"/>
          <w:szCs w:val="24"/>
          <w:rtl/>
          <w:lang w:bidi="ur"/>
        </w:rPr>
        <w:t xml:space="preserve">مزید براں، </w:t>
      </w:r>
      <w:r w:rsidRPr="00250315">
        <w:rPr>
          <w:rFonts w:eastAsia="Times New Roman"/>
          <w:color w:val="2D3742"/>
          <w:szCs w:val="24"/>
        </w:rPr>
        <w:t>VRE</w:t>
      </w:r>
      <w:r w:rsidRPr="00250315">
        <w:rPr>
          <w:rFonts w:eastAsia="Times New Roman"/>
          <w:color w:val="2D3742"/>
          <w:szCs w:val="24"/>
          <w:rtl/>
          <w:lang w:bidi="ur"/>
        </w:rPr>
        <w:t xml:space="preserve"> نے سیکرامنٹو کاؤنٹی میں ایسے مختلف علاقوں کی شناخت کی ہے جہاں ووٹرز کی شرکت کا ٹرن آؤٹ کاؤنٹی کے اوسط سے کم تھا۔ ان علاقوں کو زپ کوڈز میں گروہ بند کیا گیا تاکہ مخصوص کمیونٹیز تک تشہیر اور رسائی میں مدد مل سکے۔ </w:t>
      </w:r>
      <w:r w:rsidRPr="00250315">
        <w:rPr>
          <w:rFonts w:eastAsia="Times New Roman"/>
          <w:color w:val="2D3742"/>
          <w:szCs w:val="24"/>
        </w:rPr>
        <w:t>VRE</w:t>
      </w:r>
      <w:r w:rsidRPr="00250315">
        <w:rPr>
          <w:rFonts w:eastAsia="Times New Roman"/>
          <w:color w:val="2D3742"/>
          <w:szCs w:val="24"/>
          <w:rtl/>
          <w:lang w:bidi="ur"/>
        </w:rPr>
        <w:t xml:space="preserve"> اور ہمارے مواصلت اور میڈیا کے افسر درج ذیل زپ کوڈز کی فہرست استعمال کرتے ہوئے مخصوص علاقوں میں اور دیگر کمیونٹی ہبز میں بھی ڈیجیٹل تشہیر کی سطح بڑھائیں گے، تاکہ انتخابات کی معلومات کی تشہیر و تقسیم میں مدد مل سکے۔</w:t>
      </w:r>
    </w:p>
    <w:p w14:paraId="6C2A1153" w14:textId="77777777" w:rsidR="0062703D" w:rsidRPr="001F0F80" w:rsidRDefault="0062703D" w:rsidP="00F40E99">
      <w:pPr>
        <w:shd w:val="clear" w:color="auto" w:fill="FFFFFF"/>
        <w:suppressAutoHyphens/>
        <w:spacing w:after="0" w:line="240" w:lineRule="auto"/>
        <w:jc w:val="both"/>
        <w:rPr>
          <w:rFonts w:eastAsia="Times New Roman"/>
          <w:color w:val="2D3742"/>
          <w:w w:val="100"/>
          <w:sz w:val="22"/>
          <w:szCs w:val="22"/>
        </w:rPr>
      </w:pPr>
    </w:p>
    <w:p w14:paraId="24E7981D" w14:textId="77777777" w:rsidR="0062703D" w:rsidRPr="001F0F80" w:rsidRDefault="0062703D" w:rsidP="00250315">
      <w:pPr>
        <w:pStyle w:val="BodyText"/>
        <w:pageBreakBefore/>
        <w:suppressAutoHyphens/>
        <w:bidi/>
        <w:spacing w:after="160" w:line="240" w:lineRule="auto"/>
        <w:jc w:val="both"/>
        <w:rPr>
          <w:b/>
          <w:bCs/>
          <w:sz w:val="22"/>
          <w:szCs w:val="22"/>
        </w:rPr>
      </w:pPr>
      <w:r>
        <w:rPr>
          <w:b/>
          <w:bCs/>
          <w:sz w:val="22"/>
          <w:szCs w:val="22"/>
          <w:rtl/>
          <w:lang w:bidi="ur"/>
        </w:rPr>
        <w:lastRenderedPageBreak/>
        <w:t>زپ کوڈ کے لحاظ سے ووٹر ٹرن آؤٹ، نومبر 2022</w:t>
      </w:r>
    </w:p>
    <w:tbl>
      <w:tblPr>
        <w:bidiVisual/>
        <w:tblW w:w="5980" w:type="dxa"/>
        <w:jc w:val="center"/>
        <w:tblLook w:val="04A0" w:firstRow="1" w:lastRow="0" w:firstColumn="1" w:lastColumn="0" w:noHBand="0" w:noVBand="1"/>
      </w:tblPr>
      <w:tblGrid>
        <w:gridCol w:w="1400"/>
        <w:gridCol w:w="1480"/>
        <w:gridCol w:w="1780"/>
        <w:gridCol w:w="1320"/>
      </w:tblGrid>
      <w:tr w:rsidR="0062703D" w:rsidRPr="00D65097" w14:paraId="659D90FE" w14:textId="77777777" w:rsidTr="00B4756F">
        <w:trPr>
          <w:trHeight w:val="20"/>
          <w:tblHeader/>
          <w:jc w:val="center"/>
        </w:trPr>
        <w:tc>
          <w:tcPr>
            <w:tcW w:w="1400" w:type="dxa"/>
            <w:shd w:val="clear" w:color="auto" w:fill="auto"/>
            <w:noWrap/>
            <w:vAlign w:val="center"/>
            <w:hideMark/>
          </w:tcPr>
          <w:p w14:paraId="63C35265" w14:textId="61628DBC" w:rsidR="0062703D" w:rsidRPr="00D65097" w:rsidRDefault="0062703D" w:rsidP="00D51B87">
            <w:pPr>
              <w:suppressAutoHyphens/>
              <w:bidi/>
              <w:spacing w:after="0" w:line="240" w:lineRule="auto"/>
              <w:jc w:val="center"/>
              <w:rPr>
                <w:rFonts w:eastAsia="Times New Roman"/>
                <w:b/>
                <w:color w:val="000000"/>
                <w:w w:val="100"/>
                <w:sz w:val="22"/>
                <w:szCs w:val="22"/>
              </w:rPr>
            </w:pPr>
            <w:r>
              <w:rPr>
                <w:rFonts w:eastAsia="Times New Roman"/>
                <w:b/>
                <w:bCs/>
                <w:color w:val="000000"/>
                <w:sz w:val="22"/>
                <w:szCs w:val="22"/>
                <w:rtl/>
                <w:lang w:bidi="ur"/>
              </w:rPr>
              <w:t>زپ کوڈ</w:t>
            </w:r>
          </w:p>
        </w:tc>
        <w:tc>
          <w:tcPr>
            <w:tcW w:w="1480" w:type="dxa"/>
            <w:shd w:val="clear" w:color="auto" w:fill="auto"/>
            <w:noWrap/>
            <w:vAlign w:val="center"/>
            <w:hideMark/>
          </w:tcPr>
          <w:p w14:paraId="573CDFEE" w14:textId="7FCFC918" w:rsidR="0062703D" w:rsidRPr="00D65097" w:rsidRDefault="0062703D" w:rsidP="00D51B87">
            <w:pPr>
              <w:suppressAutoHyphens/>
              <w:bidi/>
              <w:spacing w:after="0" w:line="240" w:lineRule="auto"/>
              <w:jc w:val="center"/>
              <w:rPr>
                <w:rFonts w:eastAsia="Times New Roman"/>
                <w:b/>
                <w:color w:val="000000"/>
                <w:w w:val="100"/>
                <w:sz w:val="22"/>
                <w:szCs w:val="22"/>
              </w:rPr>
            </w:pPr>
            <w:r>
              <w:rPr>
                <w:rFonts w:eastAsia="Times New Roman"/>
                <w:b/>
                <w:bCs/>
                <w:color w:val="000000"/>
                <w:sz w:val="22"/>
                <w:szCs w:val="22"/>
                <w:rtl/>
                <w:lang w:bidi="ur"/>
              </w:rPr>
              <w:t>ووٹر</w:t>
            </w:r>
          </w:p>
        </w:tc>
        <w:tc>
          <w:tcPr>
            <w:tcW w:w="1780" w:type="dxa"/>
            <w:shd w:val="clear" w:color="auto" w:fill="auto"/>
            <w:noWrap/>
            <w:vAlign w:val="center"/>
            <w:hideMark/>
          </w:tcPr>
          <w:p w14:paraId="5567953C" w14:textId="5F8E32D7" w:rsidR="0062703D" w:rsidRPr="00D65097" w:rsidRDefault="0062703D" w:rsidP="00D51B87">
            <w:pPr>
              <w:suppressAutoHyphens/>
              <w:bidi/>
              <w:spacing w:after="0" w:line="240" w:lineRule="auto"/>
              <w:jc w:val="center"/>
              <w:rPr>
                <w:rFonts w:eastAsia="Times New Roman"/>
                <w:b/>
                <w:color w:val="000000"/>
                <w:w w:val="100"/>
                <w:sz w:val="22"/>
                <w:szCs w:val="22"/>
              </w:rPr>
            </w:pPr>
            <w:r>
              <w:rPr>
                <w:rFonts w:eastAsia="Times New Roman"/>
                <w:b/>
                <w:bCs/>
                <w:color w:val="000000"/>
                <w:sz w:val="22"/>
                <w:szCs w:val="22"/>
                <w:rtl/>
                <w:lang w:bidi="ur"/>
              </w:rPr>
              <w:t>قیمت کا تخمینہ</w:t>
            </w:r>
          </w:p>
        </w:tc>
        <w:tc>
          <w:tcPr>
            <w:tcW w:w="1320" w:type="dxa"/>
            <w:shd w:val="clear" w:color="auto" w:fill="auto"/>
            <w:noWrap/>
            <w:vAlign w:val="center"/>
            <w:hideMark/>
          </w:tcPr>
          <w:p w14:paraId="01D50E98" w14:textId="77777777" w:rsidR="0062703D" w:rsidRPr="001F0F80" w:rsidRDefault="0062703D" w:rsidP="00D51B87">
            <w:pPr>
              <w:suppressAutoHyphens/>
              <w:bidi/>
              <w:spacing w:after="0" w:line="240" w:lineRule="auto"/>
              <w:jc w:val="center"/>
              <w:rPr>
                <w:rFonts w:eastAsia="Times New Roman"/>
                <w:b/>
                <w:bCs/>
                <w:color w:val="000000"/>
                <w:w w:val="100"/>
                <w:sz w:val="22"/>
                <w:szCs w:val="22"/>
              </w:rPr>
            </w:pPr>
            <w:r>
              <w:rPr>
                <w:rFonts w:eastAsia="Times New Roman"/>
                <w:b/>
                <w:bCs/>
                <w:color w:val="000000"/>
                <w:sz w:val="22"/>
                <w:szCs w:val="22"/>
                <w:rtl/>
                <w:lang w:bidi="ur"/>
              </w:rPr>
              <w:t>ٹرن آؤٹ</w:t>
            </w:r>
          </w:p>
        </w:tc>
      </w:tr>
      <w:tr w:rsidR="0062703D" w:rsidRPr="00D65097" w14:paraId="4796DBAB" w14:textId="77777777">
        <w:trPr>
          <w:trHeight w:val="20"/>
          <w:jc w:val="center"/>
        </w:trPr>
        <w:tc>
          <w:tcPr>
            <w:tcW w:w="1400" w:type="dxa"/>
            <w:shd w:val="clear" w:color="auto" w:fill="auto"/>
            <w:noWrap/>
            <w:vAlign w:val="center"/>
            <w:hideMark/>
          </w:tcPr>
          <w:p w14:paraId="68D04DD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95837</w:t>
            </w:r>
          </w:p>
        </w:tc>
        <w:tc>
          <w:tcPr>
            <w:tcW w:w="1480" w:type="dxa"/>
            <w:shd w:val="clear" w:color="auto" w:fill="auto"/>
            <w:noWrap/>
            <w:vAlign w:val="center"/>
            <w:hideMark/>
          </w:tcPr>
          <w:p w14:paraId="1A465133"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138</w:t>
            </w:r>
          </w:p>
        </w:tc>
        <w:tc>
          <w:tcPr>
            <w:tcW w:w="1780" w:type="dxa"/>
            <w:shd w:val="clear" w:color="auto" w:fill="auto"/>
            <w:noWrap/>
            <w:vAlign w:val="center"/>
            <w:hideMark/>
          </w:tcPr>
          <w:p w14:paraId="16A5D830"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111 </w:t>
            </w:r>
          </w:p>
        </w:tc>
        <w:tc>
          <w:tcPr>
            <w:tcW w:w="1320" w:type="dxa"/>
            <w:shd w:val="clear" w:color="000000" w:fill="ED7D31"/>
            <w:noWrap/>
            <w:vAlign w:val="center"/>
            <w:hideMark/>
          </w:tcPr>
          <w:p w14:paraId="736367ED"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80,4%</w:t>
            </w:r>
          </w:p>
        </w:tc>
      </w:tr>
      <w:tr w:rsidR="0062703D" w:rsidRPr="00D65097" w14:paraId="1EDBA552" w14:textId="77777777">
        <w:trPr>
          <w:trHeight w:val="20"/>
          <w:jc w:val="center"/>
        </w:trPr>
        <w:tc>
          <w:tcPr>
            <w:tcW w:w="1400" w:type="dxa"/>
            <w:shd w:val="clear" w:color="auto" w:fill="auto"/>
            <w:noWrap/>
            <w:vAlign w:val="center"/>
            <w:hideMark/>
          </w:tcPr>
          <w:p w14:paraId="0176109B"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95819</w:t>
            </w:r>
          </w:p>
        </w:tc>
        <w:tc>
          <w:tcPr>
            <w:tcW w:w="1480" w:type="dxa"/>
            <w:shd w:val="clear" w:color="auto" w:fill="auto"/>
            <w:noWrap/>
            <w:vAlign w:val="center"/>
            <w:hideMark/>
          </w:tcPr>
          <w:p w14:paraId="2967C9D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12,937 </w:t>
            </w:r>
          </w:p>
        </w:tc>
        <w:tc>
          <w:tcPr>
            <w:tcW w:w="1780" w:type="dxa"/>
            <w:shd w:val="clear" w:color="auto" w:fill="auto"/>
            <w:noWrap/>
            <w:vAlign w:val="center"/>
            <w:hideMark/>
          </w:tcPr>
          <w:p w14:paraId="0DB764E0"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9,853 </w:t>
            </w:r>
          </w:p>
        </w:tc>
        <w:tc>
          <w:tcPr>
            <w:tcW w:w="1320" w:type="dxa"/>
            <w:shd w:val="clear" w:color="000000" w:fill="F19140"/>
            <w:noWrap/>
            <w:vAlign w:val="center"/>
            <w:hideMark/>
          </w:tcPr>
          <w:p w14:paraId="4FA59896"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76,2%</w:t>
            </w:r>
          </w:p>
        </w:tc>
      </w:tr>
      <w:tr w:rsidR="0062703D" w:rsidRPr="00D65097" w14:paraId="63404A91" w14:textId="77777777">
        <w:trPr>
          <w:trHeight w:val="20"/>
          <w:jc w:val="center"/>
        </w:trPr>
        <w:tc>
          <w:tcPr>
            <w:tcW w:w="1400" w:type="dxa"/>
            <w:shd w:val="clear" w:color="auto" w:fill="auto"/>
            <w:noWrap/>
            <w:vAlign w:val="center"/>
            <w:hideMark/>
          </w:tcPr>
          <w:p w14:paraId="6B620F75"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95683</w:t>
            </w:r>
          </w:p>
        </w:tc>
        <w:tc>
          <w:tcPr>
            <w:tcW w:w="1480" w:type="dxa"/>
            <w:shd w:val="clear" w:color="auto" w:fill="auto"/>
            <w:noWrap/>
            <w:vAlign w:val="center"/>
            <w:hideMark/>
          </w:tcPr>
          <w:p w14:paraId="2BF7DF16"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5,327 </w:t>
            </w:r>
          </w:p>
        </w:tc>
        <w:tc>
          <w:tcPr>
            <w:tcW w:w="1780" w:type="dxa"/>
            <w:shd w:val="clear" w:color="auto" w:fill="auto"/>
            <w:noWrap/>
            <w:vAlign w:val="center"/>
            <w:hideMark/>
          </w:tcPr>
          <w:p w14:paraId="5F3611E7"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3,977 </w:t>
            </w:r>
          </w:p>
        </w:tc>
        <w:tc>
          <w:tcPr>
            <w:tcW w:w="1320" w:type="dxa"/>
            <w:shd w:val="clear" w:color="000000" w:fill="F29845"/>
            <w:noWrap/>
            <w:vAlign w:val="center"/>
            <w:hideMark/>
          </w:tcPr>
          <w:p w14:paraId="3859ACA0"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74,7%</w:t>
            </w:r>
          </w:p>
        </w:tc>
      </w:tr>
      <w:tr w:rsidR="0062703D" w:rsidRPr="00D65097" w14:paraId="2EBE8F69" w14:textId="77777777">
        <w:trPr>
          <w:trHeight w:val="20"/>
          <w:jc w:val="center"/>
        </w:trPr>
        <w:tc>
          <w:tcPr>
            <w:tcW w:w="1400" w:type="dxa"/>
            <w:shd w:val="clear" w:color="auto" w:fill="auto"/>
            <w:noWrap/>
            <w:vAlign w:val="center"/>
            <w:hideMark/>
          </w:tcPr>
          <w:p w14:paraId="347991B7"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95693</w:t>
            </w:r>
          </w:p>
        </w:tc>
        <w:tc>
          <w:tcPr>
            <w:tcW w:w="1480" w:type="dxa"/>
            <w:shd w:val="clear" w:color="auto" w:fill="auto"/>
            <w:noWrap/>
            <w:vAlign w:val="center"/>
            <w:hideMark/>
          </w:tcPr>
          <w:p w14:paraId="36D7E8AE"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5,202 </w:t>
            </w:r>
          </w:p>
        </w:tc>
        <w:tc>
          <w:tcPr>
            <w:tcW w:w="1780" w:type="dxa"/>
            <w:shd w:val="clear" w:color="auto" w:fill="auto"/>
            <w:noWrap/>
            <w:vAlign w:val="center"/>
            <w:hideMark/>
          </w:tcPr>
          <w:p w14:paraId="140634D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3,697 </w:t>
            </w:r>
          </w:p>
        </w:tc>
        <w:tc>
          <w:tcPr>
            <w:tcW w:w="1320" w:type="dxa"/>
            <w:shd w:val="clear" w:color="000000" w:fill="F5A952"/>
            <w:noWrap/>
            <w:vAlign w:val="center"/>
            <w:hideMark/>
          </w:tcPr>
          <w:p w14:paraId="4D2565C8"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71.1%</w:t>
            </w:r>
          </w:p>
        </w:tc>
      </w:tr>
      <w:tr w:rsidR="0062703D" w:rsidRPr="00D65097" w14:paraId="232283DB" w14:textId="77777777">
        <w:trPr>
          <w:trHeight w:val="20"/>
          <w:jc w:val="center"/>
        </w:trPr>
        <w:tc>
          <w:tcPr>
            <w:tcW w:w="1400" w:type="dxa"/>
            <w:shd w:val="clear" w:color="auto" w:fill="auto"/>
            <w:noWrap/>
            <w:vAlign w:val="center"/>
            <w:hideMark/>
          </w:tcPr>
          <w:p w14:paraId="5F907C3F"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95864</w:t>
            </w:r>
          </w:p>
        </w:tc>
        <w:tc>
          <w:tcPr>
            <w:tcW w:w="1480" w:type="dxa"/>
            <w:shd w:val="clear" w:color="auto" w:fill="auto"/>
            <w:noWrap/>
            <w:vAlign w:val="center"/>
            <w:hideMark/>
          </w:tcPr>
          <w:p w14:paraId="44FB533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17,251 </w:t>
            </w:r>
          </w:p>
        </w:tc>
        <w:tc>
          <w:tcPr>
            <w:tcW w:w="1780" w:type="dxa"/>
            <w:shd w:val="clear" w:color="auto" w:fill="auto"/>
            <w:noWrap/>
            <w:vAlign w:val="center"/>
            <w:hideMark/>
          </w:tcPr>
          <w:p w14:paraId="78B3D55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12,218 </w:t>
            </w:r>
          </w:p>
        </w:tc>
        <w:tc>
          <w:tcPr>
            <w:tcW w:w="1320" w:type="dxa"/>
            <w:shd w:val="clear" w:color="000000" w:fill="F5AA53"/>
            <w:noWrap/>
            <w:vAlign w:val="center"/>
            <w:hideMark/>
          </w:tcPr>
          <w:p w14:paraId="260B860E"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70,8%</w:t>
            </w:r>
          </w:p>
        </w:tc>
      </w:tr>
      <w:tr w:rsidR="0062703D" w:rsidRPr="00D65097" w14:paraId="13F7FE9C" w14:textId="77777777">
        <w:trPr>
          <w:trHeight w:val="20"/>
          <w:jc w:val="center"/>
        </w:trPr>
        <w:tc>
          <w:tcPr>
            <w:tcW w:w="1400" w:type="dxa"/>
            <w:shd w:val="clear" w:color="auto" w:fill="auto"/>
            <w:noWrap/>
            <w:vAlign w:val="center"/>
            <w:hideMark/>
          </w:tcPr>
          <w:p w14:paraId="7E2927F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95818</w:t>
            </w:r>
          </w:p>
        </w:tc>
        <w:tc>
          <w:tcPr>
            <w:tcW w:w="1480" w:type="dxa"/>
            <w:shd w:val="clear" w:color="auto" w:fill="auto"/>
            <w:noWrap/>
            <w:vAlign w:val="center"/>
            <w:hideMark/>
          </w:tcPr>
          <w:p w14:paraId="0BEE626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15,212 </w:t>
            </w:r>
          </w:p>
        </w:tc>
        <w:tc>
          <w:tcPr>
            <w:tcW w:w="1780" w:type="dxa"/>
            <w:shd w:val="clear" w:color="auto" w:fill="auto"/>
            <w:noWrap/>
            <w:vAlign w:val="center"/>
            <w:hideMark/>
          </w:tcPr>
          <w:p w14:paraId="5340F9A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10,757 </w:t>
            </w:r>
          </w:p>
        </w:tc>
        <w:tc>
          <w:tcPr>
            <w:tcW w:w="1320" w:type="dxa"/>
            <w:shd w:val="clear" w:color="000000" w:fill="F5AA53"/>
            <w:noWrap/>
            <w:vAlign w:val="center"/>
            <w:hideMark/>
          </w:tcPr>
          <w:p w14:paraId="7EB57FE2"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70,7%</w:t>
            </w:r>
          </w:p>
        </w:tc>
      </w:tr>
      <w:tr w:rsidR="0062703D" w:rsidRPr="00D65097" w14:paraId="042DE0F5" w14:textId="77777777">
        <w:trPr>
          <w:trHeight w:val="20"/>
          <w:jc w:val="center"/>
        </w:trPr>
        <w:tc>
          <w:tcPr>
            <w:tcW w:w="1400" w:type="dxa"/>
            <w:shd w:val="clear" w:color="auto" w:fill="auto"/>
            <w:noWrap/>
            <w:vAlign w:val="center"/>
            <w:hideMark/>
          </w:tcPr>
          <w:p w14:paraId="2BEF63BD"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95680</w:t>
            </w:r>
          </w:p>
        </w:tc>
        <w:tc>
          <w:tcPr>
            <w:tcW w:w="1480" w:type="dxa"/>
            <w:shd w:val="clear" w:color="auto" w:fill="auto"/>
            <w:noWrap/>
            <w:vAlign w:val="center"/>
            <w:hideMark/>
          </w:tcPr>
          <w:p w14:paraId="19D224ED"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41 </w:t>
            </w:r>
          </w:p>
        </w:tc>
        <w:tc>
          <w:tcPr>
            <w:tcW w:w="1780" w:type="dxa"/>
            <w:shd w:val="clear" w:color="auto" w:fill="auto"/>
            <w:noWrap/>
            <w:vAlign w:val="center"/>
            <w:hideMark/>
          </w:tcPr>
          <w:p w14:paraId="2DDF54B7"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29 </w:t>
            </w:r>
          </w:p>
        </w:tc>
        <w:tc>
          <w:tcPr>
            <w:tcW w:w="1320" w:type="dxa"/>
            <w:shd w:val="clear" w:color="000000" w:fill="F6AF57"/>
            <w:noWrap/>
            <w:vAlign w:val="center"/>
            <w:hideMark/>
          </w:tcPr>
          <w:p w14:paraId="6BC1C84B"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69,7%</w:t>
            </w:r>
          </w:p>
        </w:tc>
      </w:tr>
      <w:tr w:rsidR="0062703D" w:rsidRPr="00D65097" w14:paraId="02B9D163" w14:textId="77777777">
        <w:trPr>
          <w:trHeight w:val="20"/>
          <w:jc w:val="center"/>
        </w:trPr>
        <w:tc>
          <w:tcPr>
            <w:tcW w:w="1400" w:type="dxa"/>
            <w:shd w:val="clear" w:color="auto" w:fill="auto"/>
            <w:noWrap/>
            <w:vAlign w:val="center"/>
            <w:hideMark/>
          </w:tcPr>
          <w:p w14:paraId="6F1BC648"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95628</w:t>
            </w:r>
          </w:p>
        </w:tc>
        <w:tc>
          <w:tcPr>
            <w:tcW w:w="1480" w:type="dxa"/>
            <w:shd w:val="clear" w:color="auto" w:fill="auto"/>
            <w:noWrap/>
            <w:vAlign w:val="center"/>
            <w:hideMark/>
          </w:tcPr>
          <w:p w14:paraId="1792A99A"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29,823 </w:t>
            </w:r>
          </w:p>
        </w:tc>
        <w:tc>
          <w:tcPr>
            <w:tcW w:w="1780" w:type="dxa"/>
            <w:shd w:val="clear" w:color="auto" w:fill="auto"/>
            <w:noWrap/>
            <w:vAlign w:val="center"/>
            <w:hideMark/>
          </w:tcPr>
          <w:p w14:paraId="70812CB8"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20,510 </w:t>
            </w:r>
          </w:p>
        </w:tc>
        <w:tc>
          <w:tcPr>
            <w:tcW w:w="1320" w:type="dxa"/>
            <w:shd w:val="clear" w:color="000000" w:fill="F6B35A"/>
            <w:noWrap/>
            <w:vAlign w:val="center"/>
            <w:hideMark/>
          </w:tcPr>
          <w:p w14:paraId="269D7C64"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68,8%</w:t>
            </w:r>
          </w:p>
        </w:tc>
      </w:tr>
      <w:tr w:rsidR="0062703D" w:rsidRPr="00D65097" w14:paraId="6EBA5C34" w14:textId="77777777">
        <w:trPr>
          <w:trHeight w:val="20"/>
          <w:jc w:val="center"/>
        </w:trPr>
        <w:tc>
          <w:tcPr>
            <w:tcW w:w="1400" w:type="dxa"/>
            <w:shd w:val="clear" w:color="auto" w:fill="auto"/>
            <w:noWrap/>
            <w:vAlign w:val="center"/>
            <w:hideMark/>
          </w:tcPr>
          <w:p w14:paraId="2DA27A43"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95816</w:t>
            </w:r>
          </w:p>
        </w:tc>
        <w:tc>
          <w:tcPr>
            <w:tcW w:w="1480" w:type="dxa"/>
            <w:shd w:val="clear" w:color="auto" w:fill="auto"/>
            <w:noWrap/>
            <w:vAlign w:val="center"/>
            <w:hideMark/>
          </w:tcPr>
          <w:p w14:paraId="4D39382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12,031 </w:t>
            </w:r>
          </w:p>
        </w:tc>
        <w:tc>
          <w:tcPr>
            <w:tcW w:w="1780" w:type="dxa"/>
            <w:shd w:val="clear" w:color="auto" w:fill="auto"/>
            <w:noWrap/>
            <w:vAlign w:val="center"/>
            <w:hideMark/>
          </w:tcPr>
          <w:p w14:paraId="272B2806"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8,230 </w:t>
            </w:r>
          </w:p>
        </w:tc>
        <w:tc>
          <w:tcPr>
            <w:tcW w:w="1320" w:type="dxa"/>
            <w:shd w:val="clear" w:color="000000" w:fill="F7B55B"/>
            <w:noWrap/>
            <w:vAlign w:val="center"/>
            <w:hideMark/>
          </w:tcPr>
          <w:p w14:paraId="3DAB4672"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68,4%</w:t>
            </w:r>
          </w:p>
        </w:tc>
      </w:tr>
      <w:tr w:rsidR="0062703D" w:rsidRPr="00D65097" w14:paraId="183CC762" w14:textId="77777777">
        <w:trPr>
          <w:trHeight w:val="20"/>
          <w:jc w:val="center"/>
        </w:trPr>
        <w:tc>
          <w:tcPr>
            <w:tcW w:w="1400" w:type="dxa"/>
            <w:shd w:val="clear" w:color="auto" w:fill="auto"/>
            <w:noWrap/>
            <w:vAlign w:val="center"/>
            <w:hideMark/>
          </w:tcPr>
          <w:p w14:paraId="7E701A18"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95630</w:t>
            </w:r>
          </w:p>
        </w:tc>
        <w:tc>
          <w:tcPr>
            <w:tcW w:w="1480" w:type="dxa"/>
            <w:shd w:val="clear" w:color="auto" w:fill="auto"/>
            <w:noWrap/>
            <w:vAlign w:val="center"/>
            <w:hideMark/>
          </w:tcPr>
          <w:p w14:paraId="2DA5F77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49,146 </w:t>
            </w:r>
          </w:p>
        </w:tc>
        <w:tc>
          <w:tcPr>
            <w:tcW w:w="1780" w:type="dxa"/>
            <w:shd w:val="clear" w:color="auto" w:fill="auto"/>
            <w:noWrap/>
            <w:vAlign w:val="center"/>
            <w:hideMark/>
          </w:tcPr>
          <w:p w14:paraId="5312731B"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33,222 </w:t>
            </w:r>
          </w:p>
        </w:tc>
        <w:tc>
          <w:tcPr>
            <w:tcW w:w="1320" w:type="dxa"/>
            <w:shd w:val="clear" w:color="000000" w:fill="F7B85E"/>
            <w:noWrap/>
            <w:vAlign w:val="center"/>
            <w:hideMark/>
          </w:tcPr>
          <w:p w14:paraId="05D6B079"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67,6%</w:t>
            </w:r>
          </w:p>
        </w:tc>
      </w:tr>
      <w:tr w:rsidR="0062703D" w:rsidRPr="00D65097" w14:paraId="17B7763A" w14:textId="77777777">
        <w:trPr>
          <w:trHeight w:val="20"/>
          <w:jc w:val="center"/>
        </w:trPr>
        <w:tc>
          <w:tcPr>
            <w:tcW w:w="1400" w:type="dxa"/>
            <w:shd w:val="clear" w:color="auto" w:fill="auto"/>
            <w:noWrap/>
            <w:vAlign w:val="center"/>
            <w:hideMark/>
          </w:tcPr>
          <w:p w14:paraId="6EB9C1A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95662</w:t>
            </w:r>
          </w:p>
        </w:tc>
        <w:tc>
          <w:tcPr>
            <w:tcW w:w="1480" w:type="dxa"/>
            <w:shd w:val="clear" w:color="auto" w:fill="auto"/>
            <w:noWrap/>
            <w:vAlign w:val="center"/>
            <w:hideMark/>
          </w:tcPr>
          <w:p w14:paraId="6746452E"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21,623 </w:t>
            </w:r>
          </w:p>
        </w:tc>
        <w:tc>
          <w:tcPr>
            <w:tcW w:w="1780" w:type="dxa"/>
            <w:shd w:val="clear" w:color="auto" w:fill="auto"/>
            <w:noWrap/>
            <w:vAlign w:val="center"/>
            <w:hideMark/>
          </w:tcPr>
          <w:p w14:paraId="0DD8F41E"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14,355 </w:t>
            </w:r>
          </w:p>
        </w:tc>
        <w:tc>
          <w:tcPr>
            <w:tcW w:w="1320" w:type="dxa"/>
            <w:shd w:val="clear" w:color="000000" w:fill="F8BE62"/>
            <w:noWrap/>
            <w:vAlign w:val="center"/>
            <w:hideMark/>
          </w:tcPr>
          <w:p w14:paraId="5719E6C8"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66,4%</w:t>
            </w:r>
          </w:p>
        </w:tc>
      </w:tr>
      <w:tr w:rsidR="0062703D" w:rsidRPr="00D65097" w14:paraId="446DC356" w14:textId="77777777">
        <w:trPr>
          <w:trHeight w:val="20"/>
          <w:jc w:val="center"/>
        </w:trPr>
        <w:tc>
          <w:tcPr>
            <w:tcW w:w="1400" w:type="dxa"/>
            <w:shd w:val="clear" w:color="auto" w:fill="auto"/>
            <w:noWrap/>
            <w:vAlign w:val="center"/>
            <w:hideMark/>
          </w:tcPr>
          <w:p w14:paraId="743F544D"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95831</w:t>
            </w:r>
          </w:p>
        </w:tc>
        <w:tc>
          <w:tcPr>
            <w:tcW w:w="1480" w:type="dxa"/>
            <w:shd w:val="clear" w:color="auto" w:fill="auto"/>
            <w:noWrap/>
            <w:vAlign w:val="center"/>
            <w:hideMark/>
          </w:tcPr>
          <w:p w14:paraId="3C9207E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28,070 </w:t>
            </w:r>
          </w:p>
        </w:tc>
        <w:tc>
          <w:tcPr>
            <w:tcW w:w="1780" w:type="dxa"/>
            <w:shd w:val="clear" w:color="auto" w:fill="auto"/>
            <w:noWrap/>
            <w:vAlign w:val="center"/>
            <w:hideMark/>
          </w:tcPr>
          <w:p w14:paraId="494530F5"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18,628 </w:t>
            </w:r>
          </w:p>
        </w:tc>
        <w:tc>
          <w:tcPr>
            <w:tcW w:w="1320" w:type="dxa"/>
            <w:shd w:val="clear" w:color="000000" w:fill="F8BE62"/>
            <w:noWrap/>
            <w:vAlign w:val="center"/>
            <w:hideMark/>
          </w:tcPr>
          <w:p w14:paraId="7E740842"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66,4%</w:t>
            </w:r>
          </w:p>
        </w:tc>
      </w:tr>
      <w:tr w:rsidR="0062703D" w:rsidRPr="00D65097" w14:paraId="75B5C3FF" w14:textId="77777777">
        <w:trPr>
          <w:trHeight w:val="20"/>
          <w:jc w:val="center"/>
        </w:trPr>
        <w:tc>
          <w:tcPr>
            <w:tcW w:w="1400" w:type="dxa"/>
            <w:shd w:val="clear" w:color="auto" w:fill="auto"/>
            <w:noWrap/>
            <w:vAlign w:val="center"/>
            <w:hideMark/>
          </w:tcPr>
          <w:p w14:paraId="41EBA1B8"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95639</w:t>
            </w:r>
          </w:p>
        </w:tc>
        <w:tc>
          <w:tcPr>
            <w:tcW w:w="1480" w:type="dxa"/>
            <w:shd w:val="clear" w:color="auto" w:fill="auto"/>
            <w:noWrap/>
            <w:vAlign w:val="center"/>
            <w:hideMark/>
          </w:tcPr>
          <w:p w14:paraId="07A7E3C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132 </w:t>
            </w:r>
          </w:p>
        </w:tc>
        <w:tc>
          <w:tcPr>
            <w:tcW w:w="1780" w:type="dxa"/>
            <w:shd w:val="clear" w:color="auto" w:fill="auto"/>
            <w:noWrap/>
            <w:vAlign w:val="center"/>
            <w:hideMark/>
          </w:tcPr>
          <w:p w14:paraId="4ED99A76"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87 </w:t>
            </w:r>
          </w:p>
        </w:tc>
        <w:tc>
          <w:tcPr>
            <w:tcW w:w="1320" w:type="dxa"/>
            <w:shd w:val="clear" w:color="000000" w:fill="F8BF63"/>
            <w:noWrap/>
            <w:vAlign w:val="center"/>
            <w:hideMark/>
          </w:tcPr>
          <w:p w14:paraId="0D078CEB"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66,1%</w:t>
            </w:r>
          </w:p>
        </w:tc>
      </w:tr>
      <w:tr w:rsidR="0062703D" w:rsidRPr="00D65097" w14:paraId="55FC7974" w14:textId="77777777">
        <w:trPr>
          <w:trHeight w:val="20"/>
          <w:jc w:val="center"/>
        </w:trPr>
        <w:tc>
          <w:tcPr>
            <w:tcW w:w="1400" w:type="dxa"/>
            <w:shd w:val="clear" w:color="auto" w:fill="auto"/>
            <w:noWrap/>
            <w:vAlign w:val="center"/>
            <w:hideMark/>
          </w:tcPr>
          <w:p w14:paraId="592D096B"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95690</w:t>
            </w:r>
          </w:p>
        </w:tc>
        <w:tc>
          <w:tcPr>
            <w:tcW w:w="1480" w:type="dxa"/>
            <w:shd w:val="clear" w:color="auto" w:fill="auto"/>
            <w:noWrap/>
            <w:vAlign w:val="center"/>
            <w:hideMark/>
          </w:tcPr>
          <w:p w14:paraId="2FCF2A6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974 </w:t>
            </w:r>
          </w:p>
        </w:tc>
        <w:tc>
          <w:tcPr>
            <w:tcW w:w="1780" w:type="dxa"/>
            <w:shd w:val="clear" w:color="auto" w:fill="auto"/>
            <w:noWrap/>
            <w:vAlign w:val="center"/>
            <w:hideMark/>
          </w:tcPr>
          <w:p w14:paraId="399ABE2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643 </w:t>
            </w:r>
          </w:p>
        </w:tc>
        <w:tc>
          <w:tcPr>
            <w:tcW w:w="1320" w:type="dxa"/>
            <w:shd w:val="clear" w:color="000000" w:fill="F8C063"/>
            <w:noWrap/>
            <w:vAlign w:val="center"/>
            <w:hideMark/>
          </w:tcPr>
          <w:p w14:paraId="007CFCD7"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66,0%</w:t>
            </w:r>
          </w:p>
        </w:tc>
      </w:tr>
      <w:tr w:rsidR="0062703D" w:rsidRPr="00D65097" w14:paraId="06C68DA2" w14:textId="77777777">
        <w:trPr>
          <w:trHeight w:val="20"/>
          <w:jc w:val="center"/>
        </w:trPr>
        <w:tc>
          <w:tcPr>
            <w:tcW w:w="1400" w:type="dxa"/>
            <w:shd w:val="clear" w:color="auto" w:fill="auto"/>
            <w:noWrap/>
            <w:vAlign w:val="center"/>
            <w:hideMark/>
          </w:tcPr>
          <w:p w14:paraId="51CC3D9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95608</w:t>
            </w:r>
          </w:p>
        </w:tc>
        <w:tc>
          <w:tcPr>
            <w:tcW w:w="1480" w:type="dxa"/>
            <w:shd w:val="clear" w:color="auto" w:fill="auto"/>
            <w:noWrap/>
            <w:vAlign w:val="center"/>
            <w:hideMark/>
          </w:tcPr>
          <w:p w14:paraId="2362D498"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38,750 </w:t>
            </w:r>
          </w:p>
        </w:tc>
        <w:tc>
          <w:tcPr>
            <w:tcW w:w="1780" w:type="dxa"/>
            <w:shd w:val="clear" w:color="auto" w:fill="auto"/>
            <w:noWrap/>
            <w:vAlign w:val="center"/>
            <w:hideMark/>
          </w:tcPr>
          <w:p w14:paraId="21829ACB"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25,470 </w:t>
            </w:r>
          </w:p>
        </w:tc>
        <w:tc>
          <w:tcPr>
            <w:tcW w:w="1320" w:type="dxa"/>
            <w:shd w:val="clear" w:color="000000" w:fill="F9C164"/>
            <w:noWrap/>
            <w:vAlign w:val="center"/>
            <w:hideMark/>
          </w:tcPr>
          <w:p w14:paraId="2A7933D7"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65,7%</w:t>
            </w:r>
          </w:p>
        </w:tc>
      </w:tr>
      <w:tr w:rsidR="0062703D" w:rsidRPr="00D65097" w14:paraId="2DB3CE2C" w14:textId="77777777">
        <w:trPr>
          <w:trHeight w:val="20"/>
          <w:jc w:val="center"/>
        </w:trPr>
        <w:tc>
          <w:tcPr>
            <w:tcW w:w="1400" w:type="dxa"/>
            <w:shd w:val="clear" w:color="auto" w:fill="auto"/>
            <w:noWrap/>
            <w:vAlign w:val="center"/>
            <w:hideMark/>
          </w:tcPr>
          <w:p w14:paraId="0A34411E"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95638</w:t>
            </w:r>
          </w:p>
        </w:tc>
        <w:tc>
          <w:tcPr>
            <w:tcW w:w="1480" w:type="dxa"/>
            <w:shd w:val="clear" w:color="auto" w:fill="auto"/>
            <w:noWrap/>
            <w:vAlign w:val="center"/>
            <w:hideMark/>
          </w:tcPr>
          <w:p w14:paraId="11B2D765"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1,496 </w:t>
            </w:r>
          </w:p>
        </w:tc>
        <w:tc>
          <w:tcPr>
            <w:tcW w:w="1780" w:type="dxa"/>
            <w:shd w:val="clear" w:color="auto" w:fill="auto"/>
            <w:noWrap/>
            <w:vAlign w:val="center"/>
            <w:hideMark/>
          </w:tcPr>
          <w:p w14:paraId="14FDF9B6"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978 </w:t>
            </w:r>
          </w:p>
        </w:tc>
        <w:tc>
          <w:tcPr>
            <w:tcW w:w="1320" w:type="dxa"/>
            <w:shd w:val="clear" w:color="000000" w:fill="F9C266"/>
            <w:noWrap/>
            <w:vAlign w:val="center"/>
            <w:hideMark/>
          </w:tcPr>
          <w:p w14:paraId="6E61818C"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65,4%</w:t>
            </w:r>
          </w:p>
        </w:tc>
      </w:tr>
      <w:tr w:rsidR="0062703D" w:rsidRPr="00D65097" w14:paraId="5C4D1389" w14:textId="77777777">
        <w:trPr>
          <w:trHeight w:val="20"/>
          <w:jc w:val="center"/>
        </w:trPr>
        <w:tc>
          <w:tcPr>
            <w:tcW w:w="1400" w:type="dxa"/>
            <w:shd w:val="clear" w:color="auto" w:fill="auto"/>
            <w:noWrap/>
            <w:vAlign w:val="center"/>
            <w:hideMark/>
          </w:tcPr>
          <w:p w14:paraId="65F940A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95615</w:t>
            </w:r>
          </w:p>
        </w:tc>
        <w:tc>
          <w:tcPr>
            <w:tcW w:w="1480" w:type="dxa"/>
            <w:shd w:val="clear" w:color="auto" w:fill="auto"/>
            <w:noWrap/>
            <w:vAlign w:val="center"/>
            <w:hideMark/>
          </w:tcPr>
          <w:p w14:paraId="263147BE"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396 </w:t>
            </w:r>
          </w:p>
        </w:tc>
        <w:tc>
          <w:tcPr>
            <w:tcW w:w="1780" w:type="dxa"/>
            <w:shd w:val="clear" w:color="auto" w:fill="auto"/>
            <w:noWrap/>
            <w:vAlign w:val="center"/>
            <w:hideMark/>
          </w:tcPr>
          <w:p w14:paraId="4B9A030A"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259 </w:t>
            </w:r>
          </w:p>
        </w:tc>
        <w:tc>
          <w:tcPr>
            <w:tcW w:w="1320" w:type="dxa"/>
            <w:shd w:val="clear" w:color="000000" w:fill="F9C366"/>
            <w:noWrap/>
            <w:vAlign w:val="center"/>
            <w:hideMark/>
          </w:tcPr>
          <w:p w14:paraId="6E736741"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65,3%</w:t>
            </w:r>
          </w:p>
        </w:tc>
      </w:tr>
      <w:tr w:rsidR="0062703D" w:rsidRPr="00D65097" w14:paraId="7F03B84D" w14:textId="77777777">
        <w:trPr>
          <w:trHeight w:val="20"/>
          <w:jc w:val="center"/>
        </w:trPr>
        <w:tc>
          <w:tcPr>
            <w:tcW w:w="1400" w:type="dxa"/>
            <w:shd w:val="clear" w:color="auto" w:fill="auto"/>
            <w:noWrap/>
            <w:vAlign w:val="center"/>
            <w:hideMark/>
          </w:tcPr>
          <w:p w14:paraId="13F35067"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95641</w:t>
            </w:r>
          </w:p>
        </w:tc>
        <w:tc>
          <w:tcPr>
            <w:tcW w:w="1480" w:type="dxa"/>
            <w:shd w:val="clear" w:color="auto" w:fill="auto"/>
            <w:noWrap/>
            <w:vAlign w:val="center"/>
            <w:hideMark/>
          </w:tcPr>
          <w:p w14:paraId="78604CE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1,158 </w:t>
            </w:r>
          </w:p>
        </w:tc>
        <w:tc>
          <w:tcPr>
            <w:tcW w:w="1780" w:type="dxa"/>
            <w:shd w:val="clear" w:color="auto" w:fill="auto"/>
            <w:noWrap/>
            <w:vAlign w:val="center"/>
            <w:hideMark/>
          </w:tcPr>
          <w:p w14:paraId="2172BFFD"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705 </w:t>
            </w:r>
          </w:p>
        </w:tc>
        <w:tc>
          <w:tcPr>
            <w:tcW w:w="1320" w:type="dxa"/>
            <w:shd w:val="clear" w:color="000000" w:fill="FCD775"/>
            <w:noWrap/>
            <w:vAlign w:val="center"/>
            <w:hideMark/>
          </w:tcPr>
          <w:p w14:paraId="4A3C1BCF"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60,9%</w:t>
            </w:r>
          </w:p>
        </w:tc>
      </w:tr>
      <w:tr w:rsidR="0062703D" w:rsidRPr="00D65097" w14:paraId="3E658AA6" w14:textId="77777777">
        <w:trPr>
          <w:trHeight w:val="20"/>
          <w:jc w:val="center"/>
        </w:trPr>
        <w:tc>
          <w:tcPr>
            <w:tcW w:w="1400" w:type="dxa"/>
            <w:shd w:val="clear" w:color="auto" w:fill="auto"/>
            <w:noWrap/>
            <w:vAlign w:val="center"/>
            <w:hideMark/>
          </w:tcPr>
          <w:p w14:paraId="4CC25596"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95821</w:t>
            </w:r>
          </w:p>
        </w:tc>
        <w:tc>
          <w:tcPr>
            <w:tcW w:w="1480" w:type="dxa"/>
            <w:shd w:val="clear" w:color="auto" w:fill="auto"/>
            <w:noWrap/>
            <w:vAlign w:val="center"/>
            <w:hideMark/>
          </w:tcPr>
          <w:p w14:paraId="565A3FD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19,083 </w:t>
            </w:r>
          </w:p>
        </w:tc>
        <w:tc>
          <w:tcPr>
            <w:tcW w:w="1780" w:type="dxa"/>
            <w:shd w:val="clear" w:color="auto" w:fill="auto"/>
            <w:noWrap/>
            <w:vAlign w:val="center"/>
            <w:hideMark/>
          </w:tcPr>
          <w:p w14:paraId="5F4F3D7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11,316 </w:t>
            </w:r>
          </w:p>
        </w:tc>
        <w:tc>
          <w:tcPr>
            <w:tcW w:w="1320" w:type="dxa"/>
            <w:shd w:val="clear" w:color="000000" w:fill="FDDE7B"/>
            <w:noWrap/>
            <w:vAlign w:val="center"/>
            <w:hideMark/>
          </w:tcPr>
          <w:p w14:paraId="7DF5164D"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59,3%</w:t>
            </w:r>
          </w:p>
        </w:tc>
      </w:tr>
      <w:tr w:rsidR="0062703D" w:rsidRPr="00D65097" w14:paraId="02239274" w14:textId="77777777">
        <w:trPr>
          <w:trHeight w:val="20"/>
          <w:jc w:val="center"/>
        </w:trPr>
        <w:tc>
          <w:tcPr>
            <w:tcW w:w="1400" w:type="dxa"/>
            <w:shd w:val="clear" w:color="auto" w:fill="auto"/>
            <w:noWrap/>
            <w:vAlign w:val="center"/>
            <w:hideMark/>
          </w:tcPr>
          <w:p w14:paraId="5884D3C0"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95814</w:t>
            </w:r>
          </w:p>
        </w:tc>
        <w:tc>
          <w:tcPr>
            <w:tcW w:w="1480" w:type="dxa"/>
            <w:shd w:val="clear" w:color="auto" w:fill="auto"/>
            <w:noWrap/>
            <w:vAlign w:val="center"/>
            <w:hideMark/>
          </w:tcPr>
          <w:p w14:paraId="7ABC5798"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5,353 </w:t>
            </w:r>
          </w:p>
        </w:tc>
        <w:tc>
          <w:tcPr>
            <w:tcW w:w="1780" w:type="dxa"/>
            <w:shd w:val="clear" w:color="auto" w:fill="auto"/>
            <w:noWrap/>
            <w:vAlign w:val="center"/>
            <w:hideMark/>
          </w:tcPr>
          <w:p w14:paraId="2679632C"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3,150</w:t>
            </w:r>
          </w:p>
        </w:tc>
        <w:tc>
          <w:tcPr>
            <w:tcW w:w="1320" w:type="dxa"/>
            <w:shd w:val="clear" w:color="000000" w:fill="FEE17C"/>
            <w:noWrap/>
            <w:vAlign w:val="center"/>
            <w:hideMark/>
          </w:tcPr>
          <w:p w14:paraId="19DE59B1"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58,8%</w:t>
            </w:r>
          </w:p>
        </w:tc>
      </w:tr>
      <w:tr w:rsidR="0062703D" w:rsidRPr="00D65097" w14:paraId="21671216" w14:textId="77777777">
        <w:trPr>
          <w:trHeight w:val="20"/>
          <w:jc w:val="center"/>
        </w:trPr>
        <w:tc>
          <w:tcPr>
            <w:tcW w:w="1400" w:type="dxa"/>
            <w:shd w:val="clear" w:color="auto" w:fill="auto"/>
            <w:noWrap/>
            <w:vAlign w:val="center"/>
            <w:hideMark/>
          </w:tcPr>
          <w:p w14:paraId="29B613A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95817</w:t>
            </w:r>
          </w:p>
        </w:tc>
        <w:tc>
          <w:tcPr>
            <w:tcW w:w="1480" w:type="dxa"/>
            <w:shd w:val="clear" w:color="auto" w:fill="auto"/>
            <w:noWrap/>
            <w:vAlign w:val="center"/>
            <w:hideMark/>
          </w:tcPr>
          <w:p w14:paraId="491BD6C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8,295 </w:t>
            </w:r>
          </w:p>
        </w:tc>
        <w:tc>
          <w:tcPr>
            <w:tcW w:w="1780" w:type="dxa"/>
            <w:shd w:val="clear" w:color="auto" w:fill="auto"/>
            <w:noWrap/>
            <w:vAlign w:val="center"/>
            <w:hideMark/>
          </w:tcPr>
          <w:p w14:paraId="4C0AEE6D"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4,874 </w:t>
            </w:r>
          </w:p>
        </w:tc>
        <w:tc>
          <w:tcPr>
            <w:tcW w:w="1320" w:type="dxa"/>
            <w:shd w:val="clear" w:color="000000" w:fill="FEE17D"/>
            <w:noWrap/>
            <w:vAlign w:val="center"/>
            <w:hideMark/>
          </w:tcPr>
          <w:p w14:paraId="5A69A18A"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58,8%</w:t>
            </w:r>
          </w:p>
        </w:tc>
      </w:tr>
      <w:tr w:rsidR="0062703D" w:rsidRPr="00D65097" w14:paraId="0988284E" w14:textId="77777777">
        <w:trPr>
          <w:trHeight w:val="20"/>
          <w:jc w:val="center"/>
        </w:trPr>
        <w:tc>
          <w:tcPr>
            <w:tcW w:w="1400" w:type="dxa"/>
            <w:shd w:val="clear" w:color="auto" w:fill="auto"/>
            <w:noWrap/>
            <w:vAlign w:val="center"/>
            <w:hideMark/>
          </w:tcPr>
          <w:p w14:paraId="0A2D9F80"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95830</w:t>
            </w:r>
          </w:p>
        </w:tc>
        <w:tc>
          <w:tcPr>
            <w:tcW w:w="1480" w:type="dxa"/>
            <w:shd w:val="clear" w:color="auto" w:fill="auto"/>
            <w:noWrap/>
            <w:vAlign w:val="center"/>
            <w:hideMark/>
          </w:tcPr>
          <w:p w14:paraId="134CAC3F"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611 </w:t>
            </w:r>
          </w:p>
        </w:tc>
        <w:tc>
          <w:tcPr>
            <w:tcW w:w="1780" w:type="dxa"/>
            <w:shd w:val="clear" w:color="auto" w:fill="auto"/>
            <w:noWrap/>
            <w:vAlign w:val="center"/>
            <w:hideMark/>
          </w:tcPr>
          <w:p w14:paraId="7F78AFF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358 </w:t>
            </w:r>
          </w:p>
        </w:tc>
        <w:tc>
          <w:tcPr>
            <w:tcW w:w="1320" w:type="dxa"/>
            <w:shd w:val="clear" w:color="000000" w:fill="FEE27D"/>
            <w:noWrap/>
            <w:vAlign w:val="center"/>
            <w:hideMark/>
          </w:tcPr>
          <w:p w14:paraId="5402C68E"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58,6%</w:t>
            </w:r>
          </w:p>
        </w:tc>
      </w:tr>
      <w:tr w:rsidR="0062703D" w:rsidRPr="00D65097" w14:paraId="295B0DEE" w14:textId="77777777">
        <w:trPr>
          <w:trHeight w:val="20"/>
          <w:jc w:val="center"/>
        </w:trPr>
        <w:tc>
          <w:tcPr>
            <w:tcW w:w="1400" w:type="dxa"/>
            <w:shd w:val="clear" w:color="auto" w:fill="auto"/>
            <w:noWrap/>
            <w:vAlign w:val="center"/>
            <w:hideMark/>
          </w:tcPr>
          <w:p w14:paraId="477EEF55"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95621</w:t>
            </w:r>
          </w:p>
        </w:tc>
        <w:tc>
          <w:tcPr>
            <w:tcW w:w="1480" w:type="dxa"/>
            <w:shd w:val="clear" w:color="auto" w:fill="auto"/>
            <w:noWrap/>
            <w:vAlign w:val="center"/>
            <w:hideMark/>
          </w:tcPr>
          <w:p w14:paraId="6BB07627"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25,178 </w:t>
            </w:r>
          </w:p>
        </w:tc>
        <w:tc>
          <w:tcPr>
            <w:tcW w:w="1780" w:type="dxa"/>
            <w:shd w:val="clear" w:color="auto" w:fill="auto"/>
            <w:noWrap/>
            <w:vAlign w:val="center"/>
            <w:hideMark/>
          </w:tcPr>
          <w:p w14:paraId="6BB1B40C"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14,735 </w:t>
            </w:r>
          </w:p>
        </w:tc>
        <w:tc>
          <w:tcPr>
            <w:tcW w:w="1320" w:type="dxa"/>
            <w:shd w:val="clear" w:color="000000" w:fill="FEE27D"/>
            <w:noWrap/>
            <w:vAlign w:val="center"/>
            <w:hideMark/>
          </w:tcPr>
          <w:p w14:paraId="1B551032"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58,5%</w:t>
            </w:r>
          </w:p>
        </w:tc>
      </w:tr>
      <w:tr w:rsidR="0062703D" w:rsidRPr="00D65097" w14:paraId="1ECBC67E" w14:textId="77777777">
        <w:trPr>
          <w:trHeight w:val="20"/>
          <w:jc w:val="center"/>
        </w:trPr>
        <w:tc>
          <w:tcPr>
            <w:tcW w:w="1400" w:type="dxa"/>
            <w:shd w:val="clear" w:color="auto" w:fill="auto"/>
            <w:noWrap/>
            <w:vAlign w:val="center"/>
            <w:hideMark/>
          </w:tcPr>
          <w:p w14:paraId="25322D0B"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95670</w:t>
            </w:r>
          </w:p>
        </w:tc>
        <w:tc>
          <w:tcPr>
            <w:tcW w:w="1480" w:type="dxa"/>
            <w:shd w:val="clear" w:color="auto" w:fill="auto"/>
            <w:noWrap/>
            <w:vAlign w:val="center"/>
            <w:hideMark/>
          </w:tcPr>
          <w:p w14:paraId="10F6C0B6"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31,232 </w:t>
            </w:r>
          </w:p>
        </w:tc>
        <w:tc>
          <w:tcPr>
            <w:tcW w:w="1780" w:type="dxa"/>
            <w:shd w:val="clear" w:color="auto" w:fill="auto"/>
            <w:noWrap/>
            <w:vAlign w:val="center"/>
            <w:hideMark/>
          </w:tcPr>
          <w:p w14:paraId="654BC50E"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18,182 </w:t>
            </w:r>
          </w:p>
        </w:tc>
        <w:tc>
          <w:tcPr>
            <w:tcW w:w="1320" w:type="dxa"/>
            <w:shd w:val="clear" w:color="000000" w:fill="FEE37E"/>
            <w:noWrap/>
            <w:vAlign w:val="center"/>
            <w:hideMark/>
          </w:tcPr>
          <w:p w14:paraId="26D39A1B"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58,2%</w:t>
            </w:r>
          </w:p>
        </w:tc>
      </w:tr>
      <w:tr w:rsidR="0062703D" w:rsidRPr="00D65097" w14:paraId="07CD87FC" w14:textId="77777777">
        <w:trPr>
          <w:trHeight w:val="20"/>
          <w:jc w:val="center"/>
        </w:trPr>
        <w:tc>
          <w:tcPr>
            <w:tcW w:w="1400" w:type="dxa"/>
            <w:shd w:val="clear" w:color="auto" w:fill="auto"/>
            <w:noWrap/>
            <w:vAlign w:val="center"/>
            <w:hideMark/>
          </w:tcPr>
          <w:p w14:paraId="0A8A8A9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95655</w:t>
            </w:r>
          </w:p>
        </w:tc>
        <w:tc>
          <w:tcPr>
            <w:tcW w:w="1480" w:type="dxa"/>
            <w:shd w:val="clear" w:color="auto" w:fill="auto"/>
            <w:noWrap/>
            <w:vAlign w:val="center"/>
            <w:hideMark/>
          </w:tcPr>
          <w:p w14:paraId="7FF3B33F"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2,700 </w:t>
            </w:r>
          </w:p>
        </w:tc>
        <w:tc>
          <w:tcPr>
            <w:tcW w:w="1780" w:type="dxa"/>
            <w:shd w:val="clear" w:color="auto" w:fill="auto"/>
            <w:noWrap/>
            <w:vAlign w:val="center"/>
            <w:hideMark/>
          </w:tcPr>
          <w:p w14:paraId="4330636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1,564 </w:t>
            </w:r>
          </w:p>
        </w:tc>
        <w:tc>
          <w:tcPr>
            <w:tcW w:w="1320" w:type="dxa"/>
            <w:shd w:val="clear" w:color="000000" w:fill="FEE57F"/>
            <w:noWrap/>
            <w:vAlign w:val="center"/>
            <w:hideMark/>
          </w:tcPr>
          <w:p w14:paraId="32627FCC"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57,9%</w:t>
            </w:r>
          </w:p>
        </w:tc>
      </w:tr>
      <w:tr w:rsidR="0062703D" w:rsidRPr="00D65097" w14:paraId="1AA771AC" w14:textId="77777777">
        <w:trPr>
          <w:trHeight w:val="20"/>
          <w:jc w:val="center"/>
        </w:trPr>
        <w:tc>
          <w:tcPr>
            <w:tcW w:w="1400" w:type="dxa"/>
            <w:shd w:val="clear" w:color="auto" w:fill="auto"/>
            <w:noWrap/>
            <w:vAlign w:val="center"/>
            <w:hideMark/>
          </w:tcPr>
          <w:p w14:paraId="72E67DF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95626</w:t>
            </w:r>
          </w:p>
        </w:tc>
        <w:tc>
          <w:tcPr>
            <w:tcW w:w="1480" w:type="dxa"/>
            <w:shd w:val="clear" w:color="auto" w:fill="auto"/>
            <w:noWrap/>
            <w:vAlign w:val="center"/>
            <w:hideMark/>
          </w:tcPr>
          <w:p w14:paraId="0F7BB8D7"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3,114 </w:t>
            </w:r>
          </w:p>
        </w:tc>
        <w:tc>
          <w:tcPr>
            <w:tcW w:w="1780" w:type="dxa"/>
            <w:shd w:val="clear" w:color="auto" w:fill="auto"/>
            <w:noWrap/>
            <w:vAlign w:val="center"/>
            <w:hideMark/>
          </w:tcPr>
          <w:p w14:paraId="186EBB7E"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1,790 </w:t>
            </w:r>
          </w:p>
        </w:tc>
        <w:tc>
          <w:tcPr>
            <w:tcW w:w="1320" w:type="dxa"/>
            <w:shd w:val="clear" w:color="000000" w:fill="FFE781"/>
            <w:noWrap/>
            <w:vAlign w:val="center"/>
            <w:hideMark/>
          </w:tcPr>
          <w:p w14:paraId="6B1B8AC4"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57,5%</w:t>
            </w:r>
          </w:p>
        </w:tc>
      </w:tr>
      <w:tr w:rsidR="0062703D" w:rsidRPr="00D65097" w14:paraId="0CE51775" w14:textId="77777777">
        <w:trPr>
          <w:trHeight w:val="20"/>
          <w:jc w:val="center"/>
        </w:trPr>
        <w:tc>
          <w:tcPr>
            <w:tcW w:w="1400" w:type="dxa"/>
            <w:shd w:val="clear" w:color="auto" w:fill="auto"/>
            <w:noWrap/>
            <w:vAlign w:val="center"/>
            <w:hideMark/>
          </w:tcPr>
          <w:p w14:paraId="24C09FB0"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95610</w:t>
            </w:r>
          </w:p>
        </w:tc>
        <w:tc>
          <w:tcPr>
            <w:tcW w:w="1480" w:type="dxa"/>
            <w:shd w:val="clear" w:color="auto" w:fill="auto"/>
            <w:noWrap/>
            <w:vAlign w:val="center"/>
            <w:hideMark/>
          </w:tcPr>
          <w:p w14:paraId="0CBAF25D"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25,649 </w:t>
            </w:r>
          </w:p>
        </w:tc>
        <w:tc>
          <w:tcPr>
            <w:tcW w:w="1780" w:type="dxa"/>
            <w:shd w:val="clear" w:color="auto" w:fill="auto"/>
            <w:noWrap/>
            <w:vAlign w:val="center"/>
            <w:hideMark/>
          </w:tcPr>
          <w:p w14:paraId="7AF0A1F0"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14,739 </w:t>
            </w:r>
          </w:p>
        </w:tc>
        <w:tc>
          <w:tcPr>
            <w:tcW w:w="1320" w:type="dxa"/>
            <w:shd w:val="clear" w:color="000000" w:fill="FFE781"/>
            <w:noWrap/>
            <w:vAlign w:val="center"/>
            <w:hideMark/>
          </w:tcPr>
          <w:p w14:paraId="7C817150"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57,5%</w:t>
            </w:r>
          </w:p>
        </w:tc>
      </w:tr>
      <w:tr w:rsidR="0062703D" w:rsidRPr="00D65097" w14:paraId="0C173CDD" w14:textId="77777777">
        <w:trPr>
          <w:trHeight w:val="20"/>
          <w:jc w:val="center"/>
        </w:trPr>
        <w:tc>
          <w:tcPr>
            <w:tcW w:w="1400" w:type="dxa"/>
            <w:shd w:val="clear" w:color="auto" w:fill="auto"/>
            <w:noWrap/>
            <w:vAlign w:val="center"/>
            <w:hideMark/>
          </w:tcPr>
          <w:p w14:paraId="4BC18DB0"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95826</w:t>
            </w:r>
          </w:p>
        </w:tc>
        <w:tc>
          <w:tcPr>
            <w:tcW w:w="1480" w:type="dxa"/>
            <w:shd w:val="clear" w:color="auto" w:fill="auto"/>
            <w:noWrap/>
            <w:vAlign w:val="center"/>
            <w:hideMark/>
          </w:tcPr>
          <w:p w14:paraId="5B657CE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22,724 </w:t>
            </w:r>
          </w:p>
        </w:tc>
        <w:tc>
          <w:tcPr>
            <w:tcW w:w="1780" w:type="dxa"/>
            <w:shd w:val="clear" w:color="auto" w:fill="auto"/>
            <w:noWrap/>
            <w:vAlign w:val="center"/>
            <w:hideMark/>
          </w:tcPr>
          <w:p w14:paraId="5F751C8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12,998 </w:t>
            </w:r>
          </w:p>
        </w:tc>
        <w:tc>
          <w:tcPr>
            <w:tcW w:w="1320" w:type="dxa"/>
            <w:shd w:val="clear" w:color="000000" w:fill="FFE882"/>
            <w:noWrap/>
            <w:vAlign w:val="center"/>
            <w:hideMark/>
          </w:tcPr>
          <w:p w14:paraId="2AD36D5C"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57,2%</w:t>
            </w:r>
          </w:p>
        </w:tc>
      </w:tr>
      <w:tr w:rsidR="0062703D" w:rsidRPr="00D65097" w14:paraId="4922742D" w14:textId="77777777">
        <w:trPr>
          <w:trHeight w:val="20"/>
          <w:jc w:val="center"/>
        </w:trPr>
        <w:tc>
          <w:tcPr>
            <w:tcW w:w="1400" w:type="dxa"/>
            <w:shd w:val="clear" w:color="auto" w:fill="auto"/>
            <w:noWrap/>
            <w:vAlign w:val="center"/>
            <w:hideMark/>
          </w:tcPr>
          <w:p w14:paraId="7286A6F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95742</w:t>
            </w:r>
          </w:p>
        </w:tc>
        <w:tc>
          <w:tcPr>
            <w:tcW w:w="1480" w:type="dxa"/>
            <w:shd w:val="clear" w:color="auto" w:fill="auto"/>
            <w:noWrap/>
            <w:vAlign w:val="center"/>
            <w:hideMark/>
          </w:tcPr>
          <w:p w14:paraId="32C0A39B"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10,768 </w:t>
            </w:r>
          </w:p>
        </w:tc>
        <w:tc>
          <w:tcPr>
            <w:tcW w:w="1780" w:type="dxa"/>
            <w:shd w:val="clear" w:color="auto" w:fill="auto"/>
            <w:noWrap/>
            <w:vAlign w:val="center"/>
            <w:hideMark/>
          </w:tcPr>
          <w:p w14:paraId="2351429C"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6,080 </w:t>
            </w:r>
          </w:p>
        </w:tc>
        <w:tc>
          <w:tcPr>
            <w:tcW w:w="1320" w:type="dxa"/>
            <w:shd w:val="clear" w:color="000000" w:fill="FFEB84"/>
            <w:noWrap/>
            <w:vAlign w:val="center"/>
            <w:hideMark/>
          </w:tcPr>
          <w:p w14:paraId="7F751137"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56,5%</w:t>
            </w:r>
          </w:p>
        </w:tc>
      </w:tr>
      <w:tr w:rsidR="0062703D" w:rsidRPr="00D65097" w14:paraId="1871E7A9" w14:textId="77777777">
        <w:trPr>
          <w:trHeight w:val="20"/>
          <w:jc w:val="center"/>
        </w:trPr>
        <w:tc>
          <w:tcPr>
            <w:tcW w:w="1400" w:type="dxa"/>
            <w:shd w:val="clear" w:color="auto" w:fill="auto"/>
            <w:noWrap/>
            <w:vAlign w:val="center"/>
            <w:hideMark/>
          </w:tcPr>
          <w:p w14:paraId="49CFAC4D"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95678</w:t>
            </w:r>
          </w:p>
        </w:tc>
        <w:tc>
          <w:tcPr>
            <w:tcW w:w="1480" w:type="dxa"/>
            <w:shd w:val="clear" w:color="auto" w:fill="auto"/>
            <w:noWrap/>
            <w:vAlign w:val="center"/>
            <w:hideMark/>
          </w:tcPr>
          <w:p w14:paraId="3F11EA87"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26 </w:t>
            </w:r>
          </w:p>
        </w:tc>
        <w:tc>
          <w:tcPr>
            <w:tcW w:w="1780" w:type="dxa"/>
            <w:shd w:val="clear" w:color="auto" w:fill="auto"/>
            <w:noWrap/>
            <w:vAlign w:val="center"/>
            <w:hideMark/>
          </w:tcPr>
          <w:p w14:paraId="2D5F0DBE"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15 </w:t>
            </w:r>
          </w:p>
        </w:tc>
        <w:tc>
          <w:tcPr>
            <w:tcW w:w="1320" w:type="dxa"/>
            <w:shd w:val="clear" w:color="000000" w:fill="FCE986"/>
            <w:noWrap/>
            <w:vAlign w:val="center"/>
            <w:hideMark/>
          </w:tcPr>
          <w:p w14:paraId="329EFD8D"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56,0%</w:t>
            </w:r>
          </w:p>
        </w:tc>
      </w:tr>
      <w:tr w:rsidR="0062703D" w:rsidRPr="00D65097" w14:paraId="48546353" w14:textId="77777777">
        <w:trPr>
          <w:trHeight w:val="20"/>
          <w:jc w:val="center"/>
        </w:trPr>
        <w:tc>
          <w:tcPr>
            <w:tcW w:w="1400" w:type="dxa"/>
            <w:shd w:val="clear" w:color="auto" w:fill="auto"/>
            <w:noWrap/>
            <w:vAlign w:val="center"/>
            <w:hideMark/>
          </w:tcPr>
          <w:p w14:paraId="64D10546"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95632</w:t>
            </w:r>
          </w:p>
        </w:tc>
        <w:tc>
          <w:tcPr>
            <w:tcW w:w="1480" w:type="dxa"/>
            <w:shd w:val="clear" w:color="auto" w:fill="auto"/>
            <w:noWrap/>
            <w:vAlign w:val="center"/>
            <w:hideMark/>
          </w:tcPr>
          <w:p w14:paraId="41C44830"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17,275 </w:t>
            </w:r>
          </w:p>
        </w:tc>
        <w:tc>
          <w:tcPr>
            <w:tcW w:w="1780" w:type="dxa"/>
            <w:shd w:val="clear" w:color="auto" w:fill="auto"/>
            <w:noWrap/>
            <w:vAlign w:val="center"/>
            <w:hideMark/>
          </w:tcPr>
          <w:p w14:paraId="221239A6"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9,655 </w:t>
            </w:r>
          </w:p>
        </w:tc>
        <w:tc>
          <w:tcPr>
            <w:tcW w:w="1320" w:type="dxa"/>
            <w:shd w:val="clear" w:color="000000" w:fill="FCE986"/>
            <w:noWrap/>
            <w:vAlign w:val="center"/>
            <w:hideMark/>
          </w:tcPr>
          <w:p w14:paraId="303A5179"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55,9%</w:t>
            </w:r>
          </w:p>
        </w:tc>
      </w:tr>
      <w:tr w:rsidR="0062703D" w:rsidRPr="00D65097" w14:paraId="31F5B5B2" w14:textId="77777777">
        <w:trPr>
          <w:trHeight w:val="20"/>
          <w:jc w:val="center"/>
        </w:trPr>
        <w:tc>
          <w:tcPr>
            <w:tcW w:w="1400" w:type="dxa"/>
            <w:shd w:val="clear" w:color="auto" w:fill="auto"/>
            <w:noWrap/>
            <w:vAlign w:val="center"/>
            <w:hideMark/>
          </w:tcPr>
          <w:p w14:paraId="68735538"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95835</w:t>
            </w:r>
          </w:p>
        </w:tc>
        <w:tc>
          <w:tcPr>
            <w:tcW w:w="1480" w:type="dxa"/>
            <w:shd w:val="clear" w:color="auto" w:fill="auto"/>
            <w:noWrap/>
            <w:vAlign w:val="center"/>
            <w:hideMark/>
          </w:tcPr>
          <w:p w14:paraId="2B993F07"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24,894 </w:t>
            </w:r>
          </w:p>
        </w:tc>
        <w:tc>
          <w:tcPr>
            <w:tcW w:w="1780" w:type="dxa"/>
            <w:shd w:val="clear" w:color="auto" w:fill="auto"/>
            <w:noWrap/>
            <w:vAlign w:val="center"/>
            <w:hideMark/>
          </w:tcPr>
          <w:p w14:paraId="3113C8C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13,832 </w:t>
            </w:r>
          </w:p>
        </w:tc>
        <w:tc>
          <w:tcPr>
            <w:tcW w:w="1320" w:type="dxa"/>
            <w:shd w:val="clear" w:color="000000" w:fill="FAE887"/>
            <w:noWrap/>
            <w:vAlign w:val="center"/>
            <w:hideMark/>
          </w:tcPr>
          <w:p w14:paraId="5F0A874E"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55,6%</w:t>
            </w:r>
          </w:p>
        </w:tc>
      </w:tr>
      <w:tr w:rsidR="0062703D" w:rsidRPr="00D65097" w14:paraId="063D48CE" w14:textId="77777777">
        <w:trPr>
          <w:trHeight w:val="20"/>
          <w:jc w:val="center"/>
        </w:trPr>
        <w:tc>
          <w:tcPr>
            <w:tcW w:w="1400" w:type="dxa"/>
            <w:shd w:val="clear" w:color="auto" w:fill="auto"/>
            <w:noWrap/>
            <w:vAlign w:val="center"/>
            <w:hideMark/>
          </w:tcPr>
          <w:p w14:paraId="3A4838E5"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95758</w:t>
            </w:r>
          </w:p>
        </w:tc>
        <w:tc>
          <w:tcPr>
            <w:tcW w:w="1480" w:type="dxa"/>
            <w:shd w:val="clear" w:color="auto" w:fill="auto"/>
            <w:noWrap/>
            <w:vAlign w:val="center"/>
            <w:hideMark/>
          </w:tcPr>
          <w:p w14:paraId="7FBB6AC0"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38,318 </w:t>
            </w:r>
          </w:p>
        </w:tc>
        <w:tc>
          <w:tcPr>
            <w:tcW w:w="1780" w:type="dxa"/>
            <w:shd w:val="clear" w:color="auto" w:fill="auto"/>
            <w:noWrap/>
            <w:vAlign w:val="center"/>
            <w:hideMark/>
          </w:tcPr>
          <w:p w14:paraId="53FB457B"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21,246 </w:t>
            </w:r>
          </w:p>
        </w:tc>
        <w:tc>
          <w:tcPr>
            <w:tcW w:w="1320" w:type="dxa"/>
            <w:shd w:val="clear" w:color="000000" w:fill="FAE887"/>
            <w:noWrap/>
            <w:vAlign w:val="center"/>
            <w:hideMark/>
          </w:tcPr>
          <w:p w14:paraId="69A551BA"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55,4%</w:t>
            </w:r>
          </w:p>
        </w:tc>
      </w:tr>
      <w:tr w:rsidR="0062703D" w:rsidRPr="00D65097" w14:paraId="1FE59645" w14:textId="77777777">
        <w:trPr>
          <w:trHeight w:val="20"/>
          <w:jc w:val="center"/>
        </w:trPr>
        <w:tc>
          <w:tcPr>
            <w:tcW w:w="1400" w:type="dxa"/>
            <w:shd w:val="clear" w:color="auto" w:fill="auto"/>
            <w:noWrap/>
            <w:vAlign w:val="center"/>
            <w:hideMark/>
          </w:tcPr>
          <w:p w14:paraId="781EC07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95624</w:t>
            </w:r>
          </w:p>
        </w:tc>
        <w:tc>
          <w:tcPr>
            <w:tcW w:w="1480" w:type="dxa"/>
            <w:shd w:val="clear" w:color="auto" w:fill="auto"/>
            <w:noWrap/>
            <w:vAlign w:val="center"/>
            <w:hideMark/>
          </w:tcPr>
          <w:p w14:paraId="4ECA162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41,563 </w:t>
            </w:r>
          </w:p>
        </w:tc>
        <w:tc>
          <w:tcPr>
            <w:tcW w:w="1780" w:type="dxa"/>
            <w:shd w:val="clear" w:color="auto" w:fill="auto"/>
            <w:noWrap/>
            <w:vAlign w:val="center"/>
            <w:hideMark/>
          </w:tcPr>
          <w:p w14:paraId="39BFD0B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22,995 </w:t>
            </w:r>
          </w:p>
        </w:tc>
        <w:tc>
          <w:tcPr>
            <w:tcW w:w="1320" w:type="dxa"/>
            <w:shd w:val="clear" w:color="000000" w:fill="F9E887"/>
            <w:noWrap/>
            <w:vAlign w:val="center"/>
            <w:hideMark/>
          </w:tcPr>
          <w:p w14:paraId="0EB70FCB"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55,3%</w:t>
            </w:r>
          </w:p>
        </w:tc>
      </w:tr>
      <w:tr w:rsidR="0062703D" w:rsidRPr="00D65097" w14:paraId="1D964CB9" w14:textId="77777777">
        <w:trPr>
          <w:trHeight w:val="20"/>
          <w:jc w:val="center"/>
        </w:trPr>
        <w:tc>
          <w:tcPr>
            <w:tcW w:w="1400" w:type="dxa"/>
            <w:shd w:val="clear" w:color="auto" w:fill="auto"/>
            <w:noWrap/>
            <w:vAlign w:val="center"/>
            <w:hideMark/>
          </w:tcPr>
          <w:p w14:paraId="45C29F65"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95811</w:t>
            </w:r>
          </w:p>
        </w:tc>
        <w:tc>
          <w:tcPr>
            <w:tcW w:w="1480" w:type="dxa"/>
            <w:shd w:val="clear" w:color="auto" w:fill="auto"/>
            <w:noWrap/>
            <w:vAlign w:val="center"/>
            <w:hideMark/>
          </w:tcPr>
          <w:p w14:paraId="5669C6B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5,135 </w:t>
            </w:r>
          </w:p>
        </w:tc>
        <w:tc>
          <w:tcPr>
            <w:tcW w:w="1780" w:type="dxa"/>
            <w:shd w:val="clear" w:color="auto" w:fill="auto"/>
            <w:noWrap/>
            <w:vAlign w:val="center"/>
            <w:hideMark/>
          </w:tcPr>
          <w:p w14:paraId="32F989AA"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2,804 </w:t>
            </w:r>
          </w:p>
        </w:tc>
        <w:tc>
          <w:tcPr>
            <w:tcW w:w="1320" w:type="dxa"/>
            <w:shd w:val="clear" w:color="000000" w:fill="F6E689"/>
            <w:noWrap/>
            <w:vAlign w:val="center"/>
            <w:hideMark/>
          </w:tcPr>
          <w:p w14:paraId="2A230C29"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54,6%</w:t>
            </w:r>
          </w:p>
        </w:tc>
      </w:tr>
      <w:tr w:rsidR="0062703D" w:rsidRPr="00D65097" w14:paraId="3145258C" w14:textId="77777777">
        <w:trPr>
          <w:trHeight w:val="20"/>
          <w:jc w:val="center"/>
        </w:trPr>
        <w:tc>
          <w:tcPr>
            <w:tcW w:w="1400" w:type="dxa"/>
            <w:shd w:val="clear" w:color="auto" w:fill="auto"/>
            <w:noWrap/>
            <w:vAlign w:val="center"/>
            <w:hideMark/>
          </w:tcPr>
          <w:p w14:paraId="2A0A2828"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94571</w:t>
            </w:r>
          </w:p>
        </w:tc>
        <w:tc>
          <w:tcPr>
            <w:tcW w:w="1480" w:type="dxa"/>
            <w:shd w:val="clear" w:color="auto" w:fill="auto"/>
            <w:noWrap/>
            <w:vAlign w:val="center"/>
            <w:hideMark/>
          </w:tcPr>
          <w:p w14:paraId="62B33CED"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116 </w:t>
            </w:r>
          </w:p>
        </w:tc>
        <w:tc>
          <w:tcPr>
            <w:tcW w:w="1780" w:type="dxa"/>
            <w:shd w:val="clear" w:color="auto" w:fill="auto"/>
            <w:noWrap/>
            <w:vAlign w:val="center"/>
            <w:hideMark/>
          </w:tcPr>
          <w:p w14:paraId="11354B5C"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63 </w:t>
            </w:r>
          </w:p>
        </w:tc>
        <w:tc>
          <w:tcPr>
            <w:tcW w:w="1320" w:type="dxa"/>
            <w:shd w:val="clear" w:color="000000" w:fill="F5E689"/>
            <w:noWrap/>
            <w:vAlign w:val="center"/>
            <w:hideMark/>
          </w:tcPr>
          <w:p w14:paraId="4498B42E"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54,5%</w:t>
            </w:r>
          </w:p>
        </w:tc>
      </w:tr>
      <w:tr w:rsidR="0062703D" w:rsidRPr="00D65097" w14:paraId="588CF1CC" w14:textId="77777777">
        <w:trPr>
          <w:trHeight w:val="20"/>
          <w:jc w:val="center"/>
        </w:trPr>
        <w:tc>
          <w:tcPr>
            <w:tcW w:w="1400" w:type="dxa"/>
            <w:shd w:val="clear" w:color="auto" w:fill="auto"/>
            <w:noWrap/>
            <w:vAlign w:val="center"/>
            <w:hideMark/>
          </w:tcPr>
          <w:p w14:paraId="44BE47B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95822</w:t>
            </w:r>
          </w:p>
        </w:tc>
        <w:tc>
          <w:tcPr>
            <w:tcW w:w="1480" w:type="dxa"/>
            <w:shd w:val="clear" w:color="auto" w:fill="auto"/>
            <w:noWrap/>
            <w:vAlign w:val="center"/>
            <w:hideMark/>
          </w:tcPr>
          <w:p w14:paraId="52D25235"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24,269 </w:t>
            </w:r>
          </w:p>
        </w:tc>
        <w:tc>
          <w:tcPr>
            <w:tcW w:w="1780" w:type="dxa"/>
            <w:shd w:val="clear" w:color="auto" w:fill="auto"/>
            <w:noWrap/>
            <w:vAlign w:val="center"/>
            <w:hideMark/>
          </w:tcPr>
          <w:p w14:paraId="69A89876"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13,114 </w:t>
            </w:r>
          </w:p>
        </w:tc>
        <w:tc>
          <w:tcPr>
            <w:tcW w:w="1320" w:type="dxa"/>
            <w:shd w:val="clear" w:color="000000" w:fill="F3E58A"/>
            <w:noWrap/>
            <w:vAlign w:val="center"/>
            <w:hideMark/>
          </w:tcPr>
          <w:p w14:paraId="03EDE593"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54,0%</w:t>
            </w:r>
          </w:p>
        </w:tc>
      </w:tr>
      <w:tr w:rsidR="0062703D" w:rsidRPr="00D65097" w14:paraId="208835EB" w14:textId="77777777">
        <w:trPr>
          <w:trHeight w:val="20"/>
          <w:jc w:val="center"/>
        </w:trPr>
        <w:tc>
          <w:tcPr>
            <w:tcW w:w="1400" w:type="dxa"/>
            <w:shd w:val="clear" w:color="auto" w:fill="auto"/>
            <w:noWrap/>
            <w:vAlign w:val="center"/>
            <w:hideMark/>
          </w:tcPr>
          <w:p w14:paraId="3224FE3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95825</w:t>
            </w:r>
          </w:p>
        </w:tc>
        <w:tc>
          <w:tcPr>
            <w:tcW w:w="1480" w:type="dxa"/>
            <w:shd w:val="clear" w:color="auto" w:fill="auto"/>
            <w:noWrap/>
            <w:vAlign w:val="center"/>
            <w:hideMark/>
          </w:tcPr>
          <w:p w14:paraId="50388AE5"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15,634 </w:t>
            </w:r>
          </w:p>
        </w:tc>
        <w:tc>
          <w:tcPr>
            <w:tcW w:w="1780" w:type="dxa"/>
            <w:shd w:val="clear" w:color="auto" w:fill="auto"/>
            <w:noWrap/>
            <w:vAlign w:val="center"/>
            <w:hideMark/>
          </w:tcPr>
          <w:p w14:paraId="24355F0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8,363 </w:t>
            </w:r>
          </w:p>
        </w:tc>
        <w:tc>
          <w:tcPr>
            <w:tcW w:w="1320" w:type="dxa"/>
            <w:shd w:val="clear" w:color="000000" w:fill="F1E48B"/>
            <w:noWrap/>
            <w:vAlign w:val="center"/>
            <w:hideMark/>
          </w:tcPr>
          <w:p w14:paraId="2E8ADE8B"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53,5%</w:t>
            </w:r>
          </w:p>
        </w:tc>
      </w:tr>
      <w:tr w:rsidR="0062703D" w:rsidRPr="00D65097" w14:paraId="6FC7149B" w14:textId="77777777">
        <w:trPr>
          <w:trHeight w:val="20"/>
          <w:jc w:val="center"/>
        </w:trPr>
        <w:tc>
          <w:tcPr>
            <w:tcW w:w="1400" w:type="dxa"/>
            <w:shd w:val="clear" w:color="auto" w:fill="auto"/>
            <w:noWrap/>
            <w:vAlign w:val="center"/>
            <w:hideMark/>
          </w:tcPr>
          <w:p w14:paraId="24892D6C"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95757</w:t>
            </w:r>
          </w:p>
        </w:tc>
        <w:tc>
          <w:tcPr>
            <w:tcW w:w="1480" w:type="dxa"/>
            <w:shd w:val="clear" w:color="auto" w:fill="auto"/>
            <w:noWrap/>
            <w:vAlign w:val="center"/>
            <w:hideMark/>
          </w:tcPr>
          <w:p w14:paraId="3DA052CA"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31,763 </w:t>
            </w:r>
          </w:p>
        </w:tc>
        <w:tc>
          <w:tcPr>
            <w:tcW w:w="1780" w:type="dxa"/>
            <w:shd w:val="clear" w:color="auto" w:fill="auto"/>
            <w:noWrap/>
            <w:vAlign w:val="center"/>
            <w:hideMark/>
          </w:tcPr>
          <w:p w14:paraId="4A94DEF5"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16,681 </w:t>
            </w:r>
          </w:p>
        </w:tc>
        <w:tc>
          <w:tcPr>
            <w:tcW w:w="1320" w:type="dxa"/>
            <w:shd w:val="clear" w:color="000000" w:fill="ECE18E"/>
            <w:noWrap/>
            <w:vAlign w:val="center"/>
            <w:hideMark/>
          </w:tcPr>
          <w:p w14:paraId="4C3A3319"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52,5%</w:t>
            </w:r>
          </w:p>
        </w:tc>
      </w:tr>
      <w:tr w:rsidR="0062703D" w:rsidRPr="00D65097" w14:paraId="018E6B91" w14:textId="77777777">
        <w:trPr>
          <w:trHeight w:val="20"/>
          <w:jc w:val="center"/>
        </w:trPr>
        <w:tc>
          <w:tcPr>
            <w:tcW w:w="1400" w:type="dxa"/>
            <w:shd w:val="clear" w:color="auto" w:fill="auto"/>
            <w:noWrap/>
            <w:vAlign w:val="center"/>
            <w:hideMark/>
          </w:tcPr>
          <w:p w14:paraId="436E65EF"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95820</w:t>
            </w:r>
          </w:p>
        </w:tc>
        <w:tc>
          <w:tcPr>
            <w:tcW w:w="1480" w:type="dxa"/>
            <w:shd w:val="clear" w:color="auto" w:fill="auto"/>
            <w:noWrap/>
            <w:vAlign w:val="center"/>
            <w:hideMark/>
          </w:tcPr>
          <w:p w14:paraId="7D4963C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18,636 </w:t>
            </w:r>
          </w:p>
        </w:tc>
        <w:tc>
          <w:tcPr>
            <w:tcW w:w="1780" w:type="dxa"/>
            <w:shd w:val="clear" w:color="auto" w:fill="auto"/>
            <w:noWrap/>
            <w:vAlign w:val="center"/>
            <w:hideMark/>
          </w:tcPr>
          <w:p w14:paraId="0384CC77"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9,762 </w:t>
            </w:r>
          </w:p>
        </w:tc>
        <w:tc>
          <w:tcPr>
            <w:tcW w:w="1320" w:type="dxa"/>
            <w:shd w:val="clear" w:color="000000" w:fill="EBE18E"/>
            <w:noWrap/>
            <w:vAlign w:val="center"/>
            <w:hideMark/>
          </w:tcPr>
          <w:p w14:paraId="18A4B3B2"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52,4%</w:t>
            </w:r>
          </w:p>
        </w:tc>
      </w:tr>
      <w:tr w:rsidR="0062703D" w:rsidRPr="00D65097" w14:paraId="380E9616" w14:textId="77777777">
        <w:trPr>
          <w:trHeight w:val="20"/>
          <w:jc w:val="center"/>
        </w:trPr>
        <w:tc>
          <w:tcPr>
            <w:tcW w:w="1400" w:type="dxa"/>
            <w:shd w:val="clear" w:color="auto" w:fill="auto"/>
            <w:noWrap/>
            <w:vAlign w:val="center"/>
            <w:hideMark/>
          </w:tcPr>
          <w:p w14:paraId="4FC13A1E"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95827</w:t>
            </w:r>
          </w:p>
        </w:tc>
        <w:tc>
          <w:tcPr>
            <w:tcW w:w="1480" w:type="dxa"/>
            <w:shd w:val="clear" w:color="auto" w:fill="auto"/>
            <w:noWrap/>
            <w:vAlign w:val="center"/>
            <w:hideMark/>
          </w:tcPr>
          <w:p w14:paraId="42DF83B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11,388 </w:t>
            </w:r>
          </w:p>
        </w:tc>
        <w:tc>
          <w:tcPr>
            <w:tcW w:w="1780" w:type="dxa"/>
            <w:shd w:val="clear" w:color="auto" w:fill="auto"/>
            <w:noWrap/>
            <w:vAlign w:val="center"/>
            <w:hideMark/>
          </w:tcPr>
          <w:p w14:paraId="13CBE6BC"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5,917 </w:t>
            </w:r>
          </w:p>
        </w:tc>
        <w:tc>
          <w:tcPr>
            <w:tcW w:w="1320" w:type="dxa"/>
            <w:shd w:val="clear" w:color="000000" w:fill="E9E08F"/>
            <w:noWrap/>
            <w:vAlign w:val="center"/>
            <w:hideMark/>
          </w:tcPr>
          <w:p w14:paraId="105F6E13"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52,0%</w:t>
            </w:r>
          </w:p>
        </w:tc>
      </w:tr>
      <w:tr w:rsidR="0062703D" w:rsidRPr="00D65097" w14:paraId="0A86A134" w14:textId="77777777">
        <w:trPr>
          <w:trHeight w:val="20"/>
          <w:jc w:val="center"/>
        </w:trPr>
        <w:tc>
          <w:tcPr>
            <w:tcW w:w="1400" w:type="dxa"/>
            <w:shd w:val="clear" w:color="auto" w:fill="auto"/>
            <w:noWrap/>
            <w:vAlign w:val="center"/>
            <w:hideMark/>
          </w:tcPr>
          <w:p w14:paraId="22A092E6"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95829</w:t>
            </w:r>
          </w:p>
        </w:tc>
        <w:tc>
          <w:tcPr>
            <w:tcW w:w="1480" w:type="dxa"/>
            <w:shd w:val="clear" w:color="auto" w:fill="auto"/>
            <w:noWrap/>
            <w:vAlign w:val="center"/>
            <w:hideMark/>
          </w:tcPr>
          <w:p w14:paraId="05305148"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19,130 </w:t>
            </w:r>
          </w:p>
        </w:tc>
        <w:tc>
          <w:tcPr>
            <w:tcW w:w="1780" w:type="dxa"/>
            <w:shd w:val="clear" w:color="auto" w:fill="auto"/>
            <w:noWrap/>
            <w:vAlign w:val="center"/>
            <w:hideMark/>
          </w:tcPr>
          <w:p w14:paraId="29AAF4D3"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9,679 </w:t>
            </w:r>
          </w:p>
        </w:tc>
        <w:tc>
          <w:tcPr>
            <w:tcW w:w="1320" w:type="dxa"/>
            <w:shd w:val="clear" w:color="000000" w:fill="E3DD92"/>
            <w:noWrap/>
            <w:vAlign w:val="center"/>
            <w:hideMark/>
          </w:tcPr>
          <w:p w14:paraId="1E7F08F0"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50,6%</w:t>
            </w:r>
          </w:p>
        </w:tc>
      </w:tr>
      <w:tr w:rsidR="0062703D" w:rsidRPr="00D65097" w14:paraId="26B1483D" w14:textId="77777777">
        <w:trPr>
          <w:trHeight w:val="20"/>
          <w:jc w:val="center"/>
        </w:trPr>
        <w:tc>
          <w:tcPr>
            <w:tcW w:w="1400" w:type="dxa"/>
            <w:shd w:val="clear" w:color="auto" w:fill="auto"/>
            <w:noWrap/>
            <w:vAlign w:val="center"/>
            <w:hideMark/>
          </w:tcPr>
          <w:p w14:paraId="69E2FC57"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95673</w:t>
            </w:r>
          </w:p>
        </w:tc>
        <w:tc>
          <w:tcPr>
            <w:tcW w:w="1480" w:type="dxa"/>
            <w:shd w:val="clear" w:color="auto" w:fill="auto"/>
            <w:noWrap/>
            <w:vAlign w:val="center"/>
            <w:hideMark/>
          </w:tcPr>
          <w:p w14:paraId="43F7752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8,452 </w:t>
            </w:r>
          </w:p>
        </w:tc>
        <w:tc>
          <w:tcPr>
            <w:tcW w:w="1780" w:type="dxa"/>
            <w:shd w:val="clear" w:color="auto" w:fill="auto"/>
            <w:noWrap/>
            <w:vAlign w:val="center"/>
            <w:hideMark/>
          </w:tcPr>
          <w:p w14:paraId="0755B043"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4,226 </w:t>
            </w:r>
          </w:p>
        </w:tc>
        <w:tc>
          <w:tcPr>
            <w:tcW w:w="1320" w:type="dxa"/>
            <w:shd w:val="clear" w:color="000000" w:fill="E0DC93"/>
            <w:noWrap/>
            <w:vAlign w:val="center"/>
            <w:hideMark/>
          </w:tcPr>
          <w:p w14:paraId="7D57A712"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50,0%</w:t>
            </w:r>
          </w:p>
        </w:tc>
      </w:tr>
      <w:tr w:rsidR="0062703D" w:rsidRPr="00D65097" w14:paraId="1773178A" w14:textId="77777777">
        <w:trPr>
          <w:trHeight w:val="20"/>
          <w:jc w:val="center"/>
        </w:trPr>
        <w:tc>
          <w:tcPr>
            <w:tcW w:w="1400" w:type="dxa"/>
            <w:shd w:val="clear" w:color="auto" w:fill="auto"/>
            <w:noWrap/>
            <w:vAlign w:val="center"/>
            <w:hideMark/>
          </w:tcPr>
          <w:p w14:paraId="7A2D18CF"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95843</w:t>
            </w:r>
          </w:p>
        </w:tc>
        <w:tc>
          <w:tcPr>
            <w:tcW w:w="1480" w:type="dxa"/>
            <w:shd w:val="clear" w:color="auto" w:fill="auto"/>
            <w:noWrap/>
            <w:vAlign w:val="center"/>
            <w:hideMark/>
          </w:tcPr>
          <w:p w14:paraId="2F1DB66F"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25,863 </w:t>
            </w:r>
          </w:p>
        </w:tc>
        <w:tc>
          <w:tcPr>
            <w:tcW w:w="1780" w:type="dxa"/>
            <w:shd w:val="clear" w:color="auto" w:fill="auto"/>
            <w:noWrap/>
            <w:vAlign w:val="center"/>
            <w:hideMark/>
          </w:tcPr>
          <w:p w14:paraId="21EC9645"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12,907 </w:t>
            </w:r>
          </w:p>
        </w:tc>
        <w:tc>
          <w:tcPr>
            <w:tcW w:w="1320" w:type="dxa"/>
            <w:shd w:val="clear" w:color="000000" w:fill="E0DC94"/>
            <w:noWrap/>
            <w:vAlign w:val="center"/>
            <w:hideMark/>
          </w:tcPr>
          <w:p w14:paraId="0C4D95A8"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49,9%</w:t>
            </w:r>
          </w:p>
        </w:tc>
      </w:tr>
      <w:tr w:rsidR="0062703D" w:rsidRPr="00D65097" w14:paraId="35C26898" w14:textId="77777777">
        <w:trPr>
          <w:trHeight w:val="20"/>
          <w:jc w:val="center"/>
        </w:trPr>
        <w:tc>
          <w:tcPr>
            <w:tcW w:w="1400" w:type="dxa"/>
            <w:shd w:val="clear" w:color="auto" w:fill="auto"/>
            <w:noWrap/>
            <w:vAlign w:val="center"/>
            <w:hideMark/>
          </w:tcPr>
          <w:p w14:paraId="355AC3E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95841</w:t>
            </w:r>
          </w:p>
        </w:tc>
        <w:tc>
          <w:tcPr>
            <w:tcW w:w="1480" w:type="dxa"/>
            <w:shd w:val="clear" w:color="auto" w:fill="auto"/>
            <w:noWrap/>
            <w:vAlign w:val="center"/>
            <w:hideMark/>
          </w:tcPr>
          <w:p w14:paraId="761951CC"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10,186 </w:t>
            </w:r>
          </w:p>
        </w:tc>
        <w:tc>
          <w:tcPr>
            <w:tcW w:w="1780" w:type="dxa"/>
            <w:shd w:val="clear" w:color="auto" w:fill="auto"/>
            <w:noWrap/>
            <w:vAlign w:val="center"/>
            <w:hideMark/>
          </w:tcPr>
          <w:p w14:paraId="4463EEC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5,046 </w:t>
            </w:r>
          </w:p>
        </w:tc>
        <w:tc>
          <w:tcPr>
            <w:tcW w:w="1320" w:type="dxa"/>
            <w:shd w:val="clear" w:color="000000" w:fill="DEDB95"/>
            <w:noWrap/>
            <w:vAlign w:val="center"/>
            <w:hideMark/>
          </w:tcPr>
          <w:p w14:paraId="48CB2E77"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49,5%</w:t>
            </w:r>
          </w:p>
        </w:tc>
      </w:tr>
      <w:tr w:rsidR="0062703D" w:rsidRPr="00D65097" w14:paraId="738F0745" w14:textId="77777777">
        <w:trPr>
          <w:trHeight w:val="20"/>
          <w:jc w:val="center"/>
        </w:trPr>
        <w:tc>
          <w:tcPr>
            <w:tcW w:w="1400" w:type="dxa"/>
            <w:shd w:val="clear" w:color="auto" w:fill="auto"/>
            <w:noWrap/>
            <w:vAlign w:val="center"/>
            <w:hideMark/>
          </w:tcPr>
          <w:p w14:paraId="7E334F2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95833</w:t>
            </w:r>
          </w:p>
        </w:tc>
        <w:tc>
          <w:tcPr>
            <w:tcW w:w="1480" w:type="dxa"/>
            <w:shd w:val="clear" w:color="auto" w:fill="auto"/>
            <w:noWrap/>
            <w:vAlign w:val="center"/>
            <w:hideMark/>
          </w:tcPr>
          <w:p w14:paraId="116FA2DF"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21,256 </w:t>
            </w:r>
          </w:p>
        </w:tc>
        <w:tc>
          <w:tcPr>
            <w:tcW w:w="1780" w:type="dxa"/>
            <w:shd w:val="clear" w:color="auto" w:fill="auto"/>
            <w:noWrap/>
            <w:vAlign w:val="center"/>
            <w:hideMark/>
          </w:tcPr>
          <w:p w14:paraId="02C7FE7C"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10,502 </w:t>
            </w:r>
          </w:p>
        </w:tc>
        <w:tc>
          <w:tcPr>
            <w:tcW w:w="1320" w:type="dxa"/>
            <w:shd w:val="clear" w:color="000000" w:fill="DDDA95"/>
            <w:noWrap/>
            <w:vAlign w:val="center"/>
            <w:hideMark/>
          </w:tcPr>
          <w:p w14:paraId="4D7A9ABC"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49,4%</w:t>
            </w:r>
          </w:p>
        </w:tc>
      </w:tr>
      <w:tr w:rsidR="0062703D" w:rsidRPr="00D65097" w14:paraId="78A082BB" w14:textId="77777777">
        <w:trPr>
          <w:trHeight w:val="20"/>
          <w:jc w:val="center"/>
        </w:trPr>
        <w:tc>
          <w:tcPr>
            <w:tcW w:w="1400" w:type="dxa"/>
            <w:shd w:val="clear" w:color="auto" w:fill="auto"/>
            <w:noWrap/>
            <w:vAlign w:val="center"/>
            <w:hideMark/>
          </w:tcPr>
          <w:p w14:paraId="5116E54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95834</w:t>
            </w:r>
          </w:p>
        </w:tc>
        <w:tc>
          <w:tcPr>
            <w:tcW w:w="1480" w:type="dxa"/>
            <w:shd w:val="clear" w:color="auto" w:fill="auto"/>
            <w:noWrap/>
            <w:vAlign w:val="center"/>
            <w:hideMark/>
          </w:tcPr>
          <w:p w14:paraId="76663DA3"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18,765 </w:t>
            </w:r>
          </w:p>
        </w:tc>
        <w:tc>
          <w:tcPr>
            <w:tcW w:w="1780" w:type="dxa"/>
            <w:shd w:val="clear" w:color="auto" w:fill="auto"/>
            <w:noWrap/>
            <w:vAlign w:val="center"/>
            <w:hideMark/>
          </w:tcPr>
          <w:p w14:paraId="4B57918C"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9,022 </w:t>
            </w:r>
          </w:p>
        </w:tc>
        <w:tc>
          <w:tcPr>
            <w:tcW w:w="1320" w:type="dxa"/>
            <w:shd w:val="clear" w:color="000000" w:fill="D7D798"/>
            <w:noWrap/>
            <w:vAlign w:val="center"/>
            <w:hideMark/>
          </w:tcPr>
          <w:p w14:paraId="79778119"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48,1%</w:t>
            </w:r>
          </w:p>
        </w:tc>
      </w:tr>
      <w:tr w:rsidR="0062703D" w:rsidRPr="00D65097" w14:paraId="5FC7206E" w14:textId="77777777">
        <w:trPr>
          <w:trHeight w:val="20"/>
          <w:jc w:val="center"/>
        </w:trPr>
        <w:tc>
          <w:tcPr>
            <w:tcW w:w="1400" w:type="dxa"/>
            <w:shd w:val="clear" w:color="auto" w:fill="auto"/>
            <w:noWrap/>
            <w:vAlign w:val="center"/>
            <w:hideMark/>
          </w:tcPr>
          <w:p w14:paraId="40C43A71"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95842</w:t>
            </w:r>
          </w:p>
        </w:tc>
        <w:tc>
          <w:tcPr>
            <w:tcW w:w="1480" w:type="dxa"/>
            <w:shd w:val="clear" w:color="auto" w:fill="auto"/>
            <w:noWrap/>
            <w:vAlign w:val="center"/>
            <w:hideMark/>
          </w:tcPr>
          <w:p w14:paraId="4302DA4A"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15,646 </w:t>
            </w:r>
          </w:p>
        </w:tc>
        <w:tc>
          <w:tcPr>
            <w:tcW w:w="1780" w:type="dxa"/>
            <w:shd w:val="clear" w:color="auto" w:fill="auto"/>
            <w:noWrap/>
            <w:vAlign w:val="center"/>
            <w:hideMark/>
          </w:tcPr>
          <w:p w14:paraId="5F7D2F88"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7,304 </w:t>
            </w:r>
          </w:p>
        </w:tc>
        <w:tc>
          <w:tcPr>
            <w:tcW w:w="1320" w:type="dxa"/>
            <w:shd w:val="clear" w:color="000000" w:fill="D1D49B"/>
            <w:noWrap/>
            <w:vAlign w:val="center"/>
            <w:hideMark/>
          </w:tcPr>
          <w:p w14:paraId="60956EC3"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46,7%</w:t>
            </w:r>
          </w:p>
        </w:tc>
      </w:tr>
      <w:tr w:rsidR="0062703D" w:rsidRPr="00D65097" w14:paraId="4A707337" w14:textId="77777777">
        <w:trPr>
          <w:trHeight w:val="20"/>
          <w:jc w:val="center"/>
        </w:trPr>
        <w:tc>
          <w:tcPr>
            <w:tcW w:w="1400" w:type="dxa"/>
            <w:shd w:val="clear" w:color="auto" w:fill="auto"/>
            <w:noWrap/>
            <w:vAlign w:val="center"/>
            <w:hideMark/>
          </w:tcPr>
          <w:p w14:paraId="753403E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lastRenderedPageBreak/>
              <w:t>95660</w:t>
            </w:r>
          </w:p>
        </w:tc>
        <w:tc>
          <w:tcPr>
            <w:tcW w:w="1480" w:type="dxa"/>
            <w:shd w:val="clear" w:color="auto" w:fill="auto"/>
            <w:noWrap/>
            <w:vAlign w:val="center"/>
            <w:hideMark/>
          </w:tcPr>
          <w:p w14:paraId="6785F2D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14,510 </w:t>
            </w:r>
          </w:p>
        </w:tc>
        <w:tc>
          <w:tcPr>
            <w:tcW w:w="1780" w:type="dxa"/>
            <w:shd w:val="clear" w:color="auto" w:fill="auto"/>
            <w:noWrap/>
            <w:vAlign w:val="center"/>
            <w:hideMark/>
          </w:tcPr>
          <w:p w14:paraId="18C1A76E"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6,142 </w:t>
            </w:r>
          </w:p>
        </w:tc>
        <w:tc>
          <w:tcPr>
            <w:tcW w:w="1320" w:type="dxa"/>
            <w:shd w:val="clear" w:color="000000" w:fill="BCCAA5"/>
            <w:noWrap/>
            <w:vAlign w:val="center"/>
            <w:hideMark/>
          </w:tcPr>
          <w:p w14:paraId="5840D677"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42,3%</w:t>
            </w:r>
          </w:p>
        </w:tc>
      </w:tr>
      <w:tr w:rsidR="0062703D" w:rsidRPr="00D65097" w14:paraId="3C879513" w14:textId="77777777">
        <w:trPr>
          <w:trHeight w:val="20"/>
          <w:jc w:val="center"/>
        </w:trPr>
        <w:tc>
          <w:tcPr>
            <w:tcW w:w="1400" w:type="dxa"/>
            <w:shd w:val="clear" w:color="auto" w:fill="auto"/>
            <w:noWrap/>
            <w:vAlign w:val="center"/>
            <w:hideMark/>
          </w:tcPr>
          <w:p w14:paraId="5700D29B"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95828</w:t>
            </w:r>
          </w:p>
        </w:tc>
        <w:tc>
          <w:tcPr>
            <w:tcW w:w="1480" w:type="dxa"/>
            <w:shd w:val="clear" w:color="auto" w:fill="auto"/>
            <w:noWrap/>
            <w:vAlign w:val="center"/>
            <w:hideMark/>
          </w:tcPr>
          <w:p w14:paraId="559C650A"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29,422 </w:t>
            </w:r>
          </w:p>
        </w:tc>
        <w:tc>
          <w:tcPr>
            <w:tcW w:w="1780" w:type="dxa"/>
            <w:shd w:val="clear" w:color="auto" w:fill="auto"/>
            <w:noWrap/>
            <w:vAlign w:val="center"/>
            <w:hideMark/>
          </w:tcPr>
          <w:p w14:paraId="6BDD1D9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12,242 </w:t>
            </w:r>
          </w:p>
        </w:tc>
        <w:tc>
          <w:tcPr>
            <w:tcW w:w="1320" w:type="dxa"/>
            <w:shd w:val="clear" w:color="000000" w:fill="B9C9A7"/>
            <w:noWrap/>
            <w:vAlign w:val="center"/>
            <w:hideMark/>
          </w:tcPr>
          <w:p w14:paraId="1CC494A7"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41,6%</w:t>
            </w:r>
          </w:p>
        </w:tc>
      </w:tr>
      <w:tr w:rsidR="0062703D" w:rsidRPr="00D65097" w14:paraId="13D0E2A2" w14:textId="77777777">
        <w:trPr>
          <w:trHeight w:val="20"/>
          <w:jc w:val="center"/>
        </w:trPr>
        <w:tc>
          <w:tcPr>
            <w:tcW w:w="1400" w:type="dxa"/>
            <w:shd w:val="clear" w:color="auto" w:fill="auto"/>
            <w:noWrap/>
            <w:vAlign w:val="center"/>
            <w:hideMark/>
          </w:tcPr>
          <w:p w14:paraId="386EBB8A"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95823</w:t>
            </w:r>
          </w:p>
        </w:tc>
        <w:tc>
          <w:tcPr>
            <w:tcW w:w="1480" w:type="dxa"/>
            <w:shd w:val="clear" w:color="auto" w:fill="auto"/>
            <w:noWrap/>
            <w:vAlign w:val="center"/>
            <w:hideMark/>
          </w:tcPr>
          <w:p w14:paraId="0B1D7B7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33,845 </w:t>
            </w:r>
          </w:p>
        </w:tc>
        <w:tc>
          <w:tcPr>
            <w:tcW w:w="1780" w:type="dxa"/>
            <w:shd w:val="clear" w:color="auto" w:fill="auto"/>
            <w:noWrap/>
            <w:vAlign w:val="center"/>
            <w:hideMark/>
          </w:tcPr>
          <w:p w14:paraId="05167860"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13,216 </w:t>
            </w:r>
          </w:p>
        </w:tc>
        <w:tc>
          <w:tcPr>
            <w:tcW w:w="1320" w:type="dxa"/>
            <w:shd w:val="clear" w:color="000000" w:fill="ADC3AD"/>
            <w:noWrap/>
            <w:vAlign w:val="center"/>
            <w:hideMark/>
          </w:tcPr>
          <w:p w14:paraId="4A149CD1"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39,0%</w:t>
            </w:r>
          </w:p>
        </w:tc>
      </w:tr>
      <w:tr w:rsidR="0062703D" w:rsidRPr="00D65097" w14:paraId="014B8AE5" w14:textId="77777777">
        <w:trPr>
          <w:trHeight w:val="20"/>
          <w:jc w:val="center"/>
        </w:trPr>
        <w:tc>
          <w:tcPr>
            <w:tcW w:w="1400" w:type="dxa"/>
            <w:shd w:val="clear" w:color="auto" w:fill="auto"/>
            <w:noWrap/>
            <w:vAlign w:val="center"/>
            <w:hideMark/>
          </w:tcPr>
          <w:p w14:paraId="4F93191F"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95815</w:t>
            </w:r>
          </w:p>
        </w:tc>
        <w:tc>
          <w:tcPr>
            <w:tcW w:w="1480" w:type="dxa"/>
            <w:shd w:val="clear" w:color="auto" w:fill="auto"/>
            <w:noWrap/>
            <w:vAlign w:val="center"/>
            <w:hideMark/>
          </w:tcPr>
          <w:p w14:paraId="5937A3E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10,842 </w:t>
            </w:r>
          </w:p>
        </w:tc>
        <w:tc>
          <w:tcPr>
            <w:tcW w:w="1780" w:type="dxa"/>
            <w:shd w:val="clear" w:color="auto" w:fill="auto"/>
            <w:noWrap/>
            <w:vAlign w:val="center"/>
            <w:hideMark/>
          </w:tcPr>
          <w:p w14:paraId="4697FFD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4,141 </w:t>
            </w:r>
          </w:p>
        </w:tc>
        <w:tc>
          <w:tcPr>
            <w:tcW w:w="1320" w:type="dxa"/>
            <w:shd w:val="clear" w:color="000000" w:fill="A9C1AF"/>
            <w:noWrap/>
            <w:vAlign w:val="center"/>
            <w:hideMark/>
          </w:tcPr>
          <w:p w14:paraId="503E4E38"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38,2%</w:t>
            </w:r>
          </w:p>
        </w:tc>
      </w:tr>
      <w:tr w:rsidR="0062703D" w:rsidRPr="00D65097" w14:paraId="0EA58964" w14:textId="77777777">
        <w:trPr>
          <w:trHeight w:val="20"/>
          <w:jc w:val="center"/>
        </w:trPr>
        <w:tc>
          <w:tcPr>
            <w:tcW w:w="1400" w:type="dxa"/>
            <w:shd w:val="clear" w:color="auto" w:fill="auto"/>
            <w:noWrap/>
            <w:vAlign w:val="center"/>
            <w:hideMark/>
          </w:tcPr>
          <w:p w14:paraId="4A1C30C8"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95824</w:t>
            </w:r>
          </w:p>
        </w:tc>
        <w:tc>
          <w:tcPr>
            <w:tcW w:w="1480" w:type="dxa"/>
            <w:shd w:val="clear" w:color="auto" w:fill="auto"/>
            <w:noWrap/>
            <w:vAlign w:val="center"/>
            <w:hideMark/>
          </w:tcPr>
          <w:p w14:paraId="36884E56"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10,946 </w:t>
            </w:r>
          </w:p>
        </w:tc>
        <w:tc>
          <w:tcPr>
            <w:tcW w:w="1780" w:type="dxa"/>
            <w:shd w:val="clear" w:color="auto" w:fill="auto"/>
            <w:noWrap/>
            <w:vAlign w:val="center"/>
            <w:hideMark/>
          </w:tcPr>
          <w:p w14:paraId="26320AD7"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4,072 </w:t>
            </w:r>
          </w:p>
        </w:tc>
        <w:tc>
          <w:tcPr>
            <w:tcW w:w="1320" w:type="dxa"/>
            <w:shd w:val="clear" w:color="000000" w:fill="A4BEB1"/>
            <w:noWrap/>
            <w:vAlign w:val="center"/>
            <w:hideMark/>
          </w:tcPr>
          <w:p w14:paraId="68D6AC86"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37,2%</w:t>
            </w:r>
          </w:p>
        </w:tc>
      </w:tr>
      <w:tr w:rsidR="0062703D" w:rsidRPr="00D65097" w14:paraId="04F960FC" w14:textId="77777777">
        <w:trPr>
          <w:trHeight w:val="20"/>
          <w:jc w:val="center"/>
        </w:trPr>
        <w:tc>
          <w:tcPr>
            <w:tcW w:w="1400" w:type="dxa"/>
            <w:shd w:val="clear" w:color="auto" w:fill="auto"/>
            <w:noWrap/>
            <w:vAlign w:val="center"/>
            <w:hideMark/>
          </w:tcPr>
          <w:p w14:paraId="7F948CB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95838</w:t>
            </w:r>
          </w:p>
        </w:tc>
        <w:tc>
          <w:tcPr>
            <w:tcW w:w="1480" w:type="dxa"/>
            <w:shd w:val="clear" w:color="auto" w:fill="auto"/>
            <w:noWrap/>
            <w:vAlign w:val="center"/>
            <w:hideMark/>
          </w:tcPr>
          <w:p w14:paraId="00E6CB4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17,318 </w:t>
            </w:r>
          </w:p>
        </w:tc>
        <w:tc>
          <w:tcPr>
            <w:tcW w:w="1780" w:type="dxa"/>
            <w:shd w:val="clear" w:color="auto" w:fill="auto"/>
            <w:noWrap/>
            <w:vAlign w:val="center"/>
            <w:hideMark/>
          </w:tcPr>
          <w:p w14:paraId="31104BD0"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6,074 </w:t>
            </w:r>
          </w:p>
        </w:tc>
        <w:tc>
          <w:tcPr>
            <w:tcW w:w="1320" w:type="dxa"/>
            <w:shd w:val="clear" w:color="000000" w:fill="9ABAB6"/>
            <w:noWrap/>
            <w:vAlign w:val="center"/>
            <w:hideMark/>
          </w:tcPr>
          <w:p w14:paraId="5939442D"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35,1%</w:t>
            </w:r>
          </w:p>
        </w:tc>
      </w:tr>
      <w:tr w:rsidR="0062703D" w:rsidRPr="00D65097" w14:paraId="712B198D" w14:textId="77777777">
        <w:trPr>
          <w:trHeight w:val="20"/>
          <w:jc w:val="center"/>
        </w:trPr>
        <w:tc>
          <w:tcPr>
            <w:tcW w:w="1400" w:type="dxa"/>
            <w:shd w:val="clear" w:color="auto" w:fill="auto"/>
            <w:noWrap/>
            <w:vAlign w:val="center"/>
            <w:hideMark/>
          </w:tcPr>
          <w:p w14:paraId="6E0A4B4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95832</w:t>
            </w:r>
          </w:p>
        </w:tc>
        <w:tc>
          <w:tcPr>
            <w:tcW w:w="1480" w:type="dxa"/>
            <w:shd w:val="clear" w:color="auto" w:fill="auto"/>
            <w:noWrap/>
            <w:vAlign w:val="center"/>
            <w:hideMark/>
          </w:tcPr>
          <w:p w14:paraId="1BF6072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4,933 </w:t>
            </w:r>
          </w:p>
        </w:tc>
        <w:tc>
          <w:tcPr>
            <w:tcW w:w="1780" w:type="dxa"/>
            <w:shd w:val="clear" w:color="auto" w:fill="auto"/>
            <w:noWrap/>
            <w:vAlign w:val="center"/>
            <w:hideMark/>
          </w:tcPr>
          <w:p w14:paraId="487D5DD3"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1,700 </w:t>
            </w:r>
          </w:p>
        </w:tc>
        <w:tc>
          <w:tcPr>
            <w:tcW w:w="1320" w:type="dxa"/>
            <w:shd w:val="clear" w:color="000000" w:fill="97B8B7"/>
            <w:noWrap/>
            <w:vAlign w:val="center"/>
            <w:hideMark/>
          </w:tcPr>
          <w:p w14:paraId="0C854EC2"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34,5%</w:t>
            </w:r>
          </w:p>
        </w:tc>
      </w:tr>
      <w:tr w:rsidR="0062703D" w:rsidRPr="00D65097" w14:paraId="3874494C" w14:textId="77777777">
        <w:trPr>
          <w:trHeight w:val="20"/>
          <w:jc w:val="center"/>
        </w:trPr>
        <w:tc>
          <w:tcPr>
            <w:tcW w:w="1400" w:type="dxa"/>
            <w:shd w:val="clear" w:color="auto" w:fill="auto"/>
            <w:noWrap/>
            <w:vAlign w:val="center"/>
            <w:hideMark/>
          </w:tcPr>
          <w:p w14:paraId="1D803574"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95652</w:t>
            </w:r>
          </w:p>
        </w:tc>
        <w:tc>
          <w:tcPr>
            <w:tcW w:w="1480" w:type="dxa"/>
            <w:shd w:val="clear" w:color="auto" w:fill="auto"/>
            <w:noWrap/>
            <w:vAlign w:val="center"/>
            <w:hideMark/>
          </w:tcPr>
          <w:p w14:paraId="5A8F6719"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266 </w:t>
            </w:r>
          </w:p>
        </w:tc>
        <w:tc>
          <w:tcPr>
            <w:tcW w:w="1780" w:type="dxa"/>
            <w:shd w:val="clear" w:color="auto" w:fill="auto"/>
            <w:noWrap/>
            <w:vAlign w:val="center"/>
            <w:hideMark/>
          </w:tcPr>
          <w:p w14:paraId="4A73209E"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83 </w:t>
            </w:r>
          </w:p>
        </w:tc>
        <w:tc>
          <w:tcPr>
            <w:tcW w:w="1320" w:type="dxa"/>
            <w:shd w:val="clear" w:color="000000" w:fill="88B1BF"/>
            <w:noWrap/>
            <w:vAlign w:val="center"/>
            <w:hideMark/>
          </w:tcPr>
          <w:p w14:paraId="3DB734E0" w14:textId="77777777" w:rsidR="0062703D" w:rsidRPr="001F0F80"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31,2%</w:t>
            </w:r>
          </w:p>
        </w:tc>
      </w:tr>
      <w:tr w:rsidR="0062703D" w:rsidRPr="00D65097" w14:paraId="02090951" w14:textId="77777777">
        <w:trPr>
          <w:trHeight w:val="20"/>
          <w:jc w:val="center"/>
        </w:trPr>
        <w:tc>
          <w:tcPr>
            <w:tcW w:w="1400" w:type="dxa"/>
            <w:shd w:val="clear" w:color="auto" w:fill="auto"/>
            <w:noWrap/>
            <w:vAlign w:val="center"/>
            <w:hideMark/>
          </w:tcPr>
          <w:p w14:paraId="602CACDE"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95640</w:t>
            </w:r>
          </w:p>
        </w:tc>
        <w:tc>
          <w:tcPr>
            <w:tcW w:w="1480" w:type="dxa"/>
            <w:shd w:val="clear" w:color="auto" w:fill="auto"/>
            <w:noWrap/>
            <w:vAlign w:val="center"/>
            <w:hideMark/>
          </w:tcPr>
          <w:p w14:paraId="2CF0ACB2"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3 </w:t>
            </w:r>
          </w:p>
        </w:tc>
        <w:tc>
          <w:tcPr>
            <w:tcW w:w="1780" w:type="dxa"/>
            <w:shd w:val="clear" w:color="auto" w:fill="auto"/>
            <w:noWrap/>
            <w:vAlign w:val="center"/>
            <w:hideMark/>
          </w:tcPr>
          <w:p w14:paraId="281DFFA8" w14:textId="77777777" w:rsidR="0062703D" w:rsidRPr="00D65097" w:rsidRDefault="0062703D" w:rsidP="00D51B87">
            <w:pPr>
              <w:suppressAutoHyphens/>
              <w:bidi/>
              <w:spacing w:after="0" w:line="240" w:lineRule="auto"/>
              <w:jc w:val="center"/>
              <w:rPr>
                <w:rFonts w:eastAsia="Times New Roman"/>
                <w:bCs/>
                <w:color w:val="000000"/>
                <w:w w:val="100"/>
                <w:sz w:val="22"/>
                <w:szCs w:val="22"/>
              </w:rPr>
            </w:pPr>
            <w:r>
              <w:rPr>
                <w:rFonts w:eastAsia="Times New Roman"/>
                <w:color w:val="000000"/>
                <w:sz w:val="22"/>
                <w:szCs w:val="22"/>
                <w:rtl/>
                <w:lang w:bidi="ur"/>
              </w:rPr>
              <w:t xml:space="preserve">1 </w:t>
            </w:r>
          </w:p>
        </w:tc>
        <w:tc>
          <w:tcPr>
            <w:tcW w:w="1320" w:type="dxa"/>
            <w:shd w:val="clear" w:color="000000" w:fill="5B9BD5"/>
            <w:noWrap/>
            <w:vAlign w:val="center"/>
            <w:hideMark/>
          </w:tcPr>
          <w:p w14:paraId="21E5A574" w14:textId="77777777" w:rsidR="0062703D" w:rsidRPr="001F0F80" w:rsidRDefault="0062703D" w:rsidP="00D51B87">
            <w:pPr>
              <w:suppressAutoHyphens/>
              <w:bidi/>
              <w:spacing w:after="0" w:line="240" w:lineRule="auto"/>
              <w:jc w:val="center"/>
              <w:rPr>
                <w:rFonts w:eastAsia="Times New Roman"/>
                <w:color w:val="000000"/>
                <w:w w:val="100"/>
                <w:sz w:val="22"/>
                <w:szCs w:val="22"/>
              </w:rPr>
            </w:pPr>
            <w:r>
              <w:rPr>
                <w:rFonts w:eastAsia="Times New Roman"/>
                <w:color w:val="000000"/>
                <w:sz w:val="22"/>
                <w:szCs w:val="22"/>
                <w:rtl/>
                <w:lang w:bidi="ur"/>
              </w:rPr>
              <w:t>21.5%</w:t>
            </w:r>
          </w:p>
        </w:tc>
      </w:tr>
    </w:tbl>
    <w:p w14:paraId="0CD28D8D" w14:textId="77777777" w:rsidR="004C5A47" w:rsidRPr="001F0F80" w:rsidRDefault="004C5A47" w:rsidP="00D51B87">
      <w:pPr>
        <w:shd w:val="clear" w:color="auto" w:fill="FFFFFF"/>
        <w:suppressAutoHyphens/>
        <w:spacing w:after="150" w:line="240" w:lineRule="auto"/>
        <w:jc w:val="both"/>
        <w:rPr>
          <w:rFonts w:eastAsia="Times New Roman"/>
          <w:color w:val="2D3742"/>
          <w:w w:val="100"/>
          <w:sz w:val="22"/>
          <w:szCs w:val="22"/>
        </w:rPr>
      </w:pPr>
    </w:p>
    <w:p w14:paraId="5FB183BE" w14:textId="4F168F61" w:rsidR="002A409E" w:rsidRPr="001F0F80" w:rsidRDefault="002A409E" w:rsidP="00D51B87">
      <w:pPr>
        <w:suppressAutoHyphens/>
        <w:bidi/>
        <w:rPr>
          <w:rFonts w:eastAsia="Times New Roman"/>
          <w:b/>
          <w:bCs/>
          <w:color w:val="2D3742"/>
          <w:w w:val="100"/>
          <w:sz w:val="22"/>
          <w:szCs w:val="22"/>
        </w:rPr>
      </w:pPr>
      <w:r>
        <w:rPr>
          <w:rFonts w:eastAsia="Times New Roman"/>
          <w:b/>
          <w:bCs/>
          <w:color w:val="2D3742"/>
          <w:sz w:val="22"/>
          <w:szCs w:val="22"/>
        </w:rPr>
        <w:br w:type="page"/>
      </w:r>
    </w:p>
    <w:p w14:paraId="7D437A9E" w14:textId="2CF897C3" w:rsidR="00A06889" w:rsidRPr="00D65097" w:rsidRDefault="00A06889" w:rsidP="00F40E99">
      <w:pPr>
        <w:shd w:val="clear" w:color="auto" w:fill="FFFFFF" w:themeFill="background1"/>
        <w:suppressAutoHyphens/>
        <w:bidi/>
        <w:spacing w:after="0" w:line="240" w:lineRule="auto"/>
        <w:jc w:val="both"/>
        <w:rPr>
          <w:rFonts w:eastAsia="Times New Roman"/>
          <w:b/>
          <w:bCs/>
          <w:color w:val="1F3864" w:themeColor="accent1" w:themeShade="80"/>
          <w:w w:val="100"/>
          <w:sz w:val="34"/>
          <w:szCs w:val="34"/>
        </w:rPr>
      </w:pPr>
      <w:r>
        <w:rPr>
          <w:rFonts w:eastAsia="Times New Roman"/>
          <w:b/>
          <w:bCs/>
          <w:color w:val="1F3864" w:themeColor="accent1" w:themeShade="80"/>
          <w:sz w:val="34"/>
          <w:szCs w:val="34"/>
          <w:rtl/>
          <w:lang w:bidi="ur"/>
        </w:rPr>
        <w:lastRenderedPageBreak/>
        <w:t xml:space="preserve">حصہ </w:t>
      </w:r>
      <w:r>
        <w:rPr>
          <w:rFonts w:eastAsia="Times New Roman"/>
          <w:b/>
          <w:bCs/>
          <w:color w:val="1F3864" w:themeColor="accent1" w:themeShade="80"/>
          <w:sz w:val="34"/>
          <w:szCs w:val="34"/>
        </w:rPr>
        <w:t>II</w:t>
      </w:r>
      <w:r>
        <w:rPr>
          <w:rFonts w:eastAsia="Times New Roman"/>
          <w:b/>
          <w:bCs/>
          <w:color w:val="1F3864" w:themeColor="accent1" w:themeShade="80"/>
          <w:sz w:val="34"/>
          <w:szCs w:val="34"/>
          <w:rtl/>
          <w:lang w:bidi="ur"/>
        </w:rPr>
        <w:t>:</w:t>
      </w:r>
    </w:p>
    <w:p w14:paraId="0171CBA1" w14:textId="6F1B256E" w:rsidR="00C163C2" w:rsidRPr="00D65097" w:rsidRDefault="00C163C2" w:rsidP="00F40E99">
      <w:pPr>
        <w:shd w:val="clear" w:color="auto" w:fill="FFFFFF" w:themeFill="background1"/>
        <w:suppressAutoHyphens/>
        <w:bidi/>
        <w:spacing w:after="0" w:line="240" w:lineRule="auto"/>
        <w:jc w:val="both"/>
        <w:rPr>
          <w:rFonts w:eastAsia="Times New Roman"/>
          <w:color w:val="2D3742"/>
          <w:w w:val="100"/>
          <w:sz w:val="21"/>
          <w:szCs w:val="21"/>
        </w:rPr>
      </w:pPr>
      <w:r>
        <w:rPr>
          <w:rFonts w:eastAsia="Times New Roman"/>
          <w:b/>
          <w:bCs/>
          <w:color w:val="1F3864" w:themeColor="accent1" w:themeShade="80"/>
          <w:sz w:val="34"/>
          <w:szCs w:val="34"/>
          <w:rtl/>
          <w:lang w:bidi="ur"/>
        </w:rPr>
        <w:t>انتخابات کے سکیورٹی ایکشن پلان کا عمومی جائزہ</w:t>
      </w:r>
    </w:p>
    <w:p w14:paraId="27393176" w14:textId="25B16B04" w:rsidR="00C163C2" w:rsidRPr="00250315" w:rsidRDefault="00C55B97" w:rsidP="00F40E99">
      <w:pPr>
        <w:shd w:val="clear" w:color="auto" w:fill="FFFFFF"/>
        <w:suppressAutoHyphens/>
        <w:bidi/>
        <w:spacing w:after="0" w:line="240" w:lineRule="auto"/>
        <w:jc w:val="both"/>
        <w:rPr>
          <w:rStyle w:val="eop"/>
          <w:color w:val="2D3742"/>
          <w:szCs w:val="24"/>
        </w:rPr>
      </w:pPr>
      <w:r w:rsidRPr="00250315">
        <w:rPr>
          <w:rStyle w:val="normaltextrun"/>
          <w:color w:val="2D3742"/>
          <w:szCs w:val="24"/>
        </w:rPr>
        <w:t>§4005(a)(10)(l)(vi)(VIII)(</w:t>
      </w:r>
      <w:r w:rsidRPr="00250315">
        <w:rPr>
          <w:rStyle w:val="spellingerror"/>
          <w:color w:val="2D3742"/>
          <w:szCs w:val="24"/>
        </w:rPr>
        <w:t>ia</w:t>
      </w:r>
      <w:r w:rsidRPr="00250315">
        <w:rPr>
          <w:rStyle w:val="normaltextrun"/>
          <w:color w:val="2D3742"/>
          <w:szCs w:val="24"/>
        </w:rPr>
        <w:t>), §4005(a)(10)(l)(vi)(VIII)(</w:t>
      </w:r>
      <w:r w:rsidRPr="00250315">
        <w:rPr>
          <w:rStyle w:val="spellingerror"/>
          <w:color w:val="2D3742"/>
          <w:szCs w:val="24"/>
        </w:rPr>
        <w:t>ib</w:t>
      </w:r>
      <w:r w:rsidRPr="00250315">
        <w:rPr>
          <w:rStyle w:val="normaltextrun"/>
          <w:color w:val="2D3742"/>
          <w:szCs w:val="24"/>
        </w:rPr>
        <w:t>)</w:t>
      </w:r>
    </w:p>
    <w:p w14:paraId="1EC1C691" w14:textId="7F4243BF" w:rsidR="00570D02" w:rsidRPr="00250315" w:rsidRDefault="00570D02" w:rsidP="00F40E99">
      <w:pPr>
        <w:suppressAutoHyphens/>
        <w:spacing w:after="0"/>
        <w:jc w:val="both"/>
        <w:rPr>
          <w:rFonts w:eastAsia="Times New Roman"/>
          <w:b/>
          <w:bCs/>
          <w:color w:val="2D3742"/>
          <w:w w:val="100"/>
          <w:szCs w:val="24"/>
        </w:rPr>
      </w:pPr>
    </w:p>
    <w:p w14:paraId="04700200" w14:textId="7D48B6C6" w:rsidR="004D302B" w:rsidRPr="00250315" w:rsidRDefault="004D302B" w:rsidP="00F40E99">
      <w:pPr>
        <w:suppressAutoHyphens/>
        <w:bidi/>
        <w:jc w:val="both"/>
        <w:rPr>
          <w:rFonts w:eastAsia="Times New Roman"/>
          <w:b/>
          <w:bCs/>
          <w:color w:val="2D3742"/>
          <w:w w:val="100"/>
          <w:szCs w:val="24"/>
        </w:rPr>
      </w:pPr>
      <w:r w:rsidRPr="00250315">
        <w:rPr>
          <w:rFonts w:eastAsia="Times New Roman"/>
          <w:color w:val="2D3742"/>
          <w:szCs w:val="24"/>
          <w:rtl/>
          <w:lang w:bidi="ur"/>
        </w:rPr>
        <w:t xml:space="preserve">تمام ووٹ سنٹرز </w:t>
      </w:r>
      <w:hyperlink r:id="rId39" w:history="1">
        <w:r w:rsidRPr="00250315">
          <w:rPr>
            <w:rStyle w:val="Hyperlink"/>
            <w:rFonts w:eastAsia="Times New Roman"/>
            <w:szCs w:val="24"/>
            <w:rtl/>
            <w:lang w:bidi="ur"/>
          </w:rPr>
          <w:t>کیلیفورنیا انتخابات کے کوڈ</w:t>
        </w:r>
      </w:hyperlink>
      <w:r w:rsidRPr="00250315">
        <w:rPr>
          <w:rFonts w:eastAsia="Times New Roman"/>
          <w:color w:val="2D3742"/>
          <w:szCs w:val="24"/>
          <w:rtl/>
          <w:lang w:bidi="ur"/>
        </w:rPr>
        <w:t xml:space="preserve"> کے ڈویژن 19، </w:t>
      </w:r>
      <w:hyperlink r:id="rId40" w:history="1">
        <w:r w:rsidRPr="00250315">
          <w:rPr>
            <w:rStyle w:val="Hyperlink"/>
            <w:rFonts w:eastAsia="Times New Roman"/>
            <w:szCs w:val="24"/>
            <w:rtl/>
            <w:lang w:bidi="ur"/>
          </w:rPr>
          <w:t>ووٹنگ سسٹم کے ضوابط کے لئے کیلیفورنیا کے کوڈ</w:t>
        </w:r>
      </w:hyperlink>
      <w:r w:rsidRPr="00250315">
        <w:rPr>
          <w:rFonts w:eastAsia="Times New Roman"/>
          <w:color w:val="2D3742"/>
          <w:szCs w:val="24"/>
          <w:rtl/>
          <w:lang w:bidi="ur"/>
        </w:rPr>
        <w:t xml:space="preserve">، ووٹنگ کا نظام استعمال کرنے کے طریقہ کار، اور </w:t>
      </w:r>
      <w:hyperlink r:id="rId41" w:history="1">
        <w:r w:rsidRPr="00250315">
          <w:rPr>
            <w:rStyle w:val="Hyperlink"/>
            <w:rFonts w:eastAsia="Times New Roman"/>
            <w:szCs w:val="24"/>
            <w:rtl/>
            <w:lang w:bidi="ur"/>
          </w:rPr>
          <w:t>کیلیفورنیا میں ووٹنگ کے نظام کے معیارات</w:t>
        </w:r>
      </w:hyperlink>
      <w:r w:rsidRPr="00250315">
        <w:rPr>
          <w:rFonts w:eastAsia="Times New Roman"/>
          <w:color w:val="2D3742"/>
          <w:szCs w:val="24"/>
          <w:rtl/>
          <w:lang w:bidi="ur"/>
        </w:rPr>
        <w:t xml:space="preserve"> میں درج سکیورٹی کے سخت معیارات کی پیروی کرتے ہیں۔ اس میں بلا تحدید یہ یقینی بنانا شامل ہے کہ ووٹ سنٹر پر موجود تمام سامان ان ضوابط کے متعلق سیل، محفوظ، ترسیل اور استعمال کیا جائے۔ اس کے علاوہ، ہمارے موجود طریقہ کاروں کا تقاضا ہے کہ ووٹ سنٹر کھلا ہونے پر زیادہ تر الیکشن کارکنان موجود ہوں۔</w:t>
      </w:r>
    </w:p>
    <w:p w14:paraId="6305D466" w14:textId="73AC347E" w:rsidR="007868D3" w:rsidRPr="00D65097" w:rsidRDefault="00703201" w:rsidP="00F40E99">
      <w:pPr>
        <w:suppressAutoHyphens/>
        <w:bidi/>
        <w:spacing w:after="0"/>
        <w:jc w:val="both"/>
        <w:rPr>
          <w:rFonts w:eastAsia="Times New Roman"/>
          <w:b/>
          <w:bCs/>
          <w:color w:val="1F3864" w:themeColor="accent1" w:themeShade="80"/>
          <w:w w:val="100"/>
          <w:sz w:val="28"/>
          <w:szCs w:val="28"/>
        </w:rPr>
      </w:pPr>
      <w:r>
        <w:rPr>
          <w:rFonts w:eastAsia="Times New Roman"/>
          <w:b/>
          <w:bCs/>
          <w:color w:val="1F3864" w:themeColor="accent1" w:themeShade="80"/>
          <w:sz w:val="28"/>
          <w:szCs w:val="28"/>
          <w:rtl/>
          <w:lang w:bidi="ur"/>
        </w:rPr>
        <w:t>خلل سے بچاؤ کے لئے سکیورٹی اور ہنگامی منصوبہ</w:t>
      </w:r>
    </w:p>
    <w:p w14:paraId="63102406" w14:textId="09CA51CB" w:rsidR="000E46C8" w:rsidRPr="00250315" w:rsidRDefault="000E46C8" w:rsidP="00F40E99">
      <w:pPr>
        <w:suppressAutoHyphens/>
        <w:bidi/>
        <w:jc w:val="both"/>
        <w:rPr>
          <w:rStyle w:val="normaltextrun"/>
          <w:color w:val="2D3742"/>
          <w:szCs w:val="24"/>
        </w:rPr>
      </w:pPr>
      <w:r w:rsidRPr="00250315">
        <w:rPr>
          <w:rStyle w:val="normaltextrun"/>
          <w:color w:val="2D3742"/>
          <w:szCs w:val="24"/>
        </w:rPr>
        <w:t>§4005(a)(10)(l)(vi)(VIII)(</w:t>
      </w:r>
      <w:r w:rsidRPr="00250315">
        <w:rPr>
          <w:rStyle w:val="spellingerror"/>
          <w:color w:val="2D3742"/>
          <w:szCs w:val="24"/>
        </w:rPr>
        <w:t>ia</w:t>
      </w:r>
      <w:r w:rsidR="00250315">
        <w:rPr>
          <w:rStyle w:val="spellingerror"/>
          <w:color w:val="2D3742"/>
          <w:szCs w:val="24"/>
        </w:rPr>
        <w:t>)</w:t>
      </w:r>
    </w:p>
    <w:p w14:paraId="5085212B" w14:textId="176891B2" w:rsidR="00CE2F93" w:rsidRPr="00250315" w:rsidRDefault="008347AD" w:rsidP="00F40E99">
      <w:pPr>
        <w:suppressAutoHyphens/>
        <w:bidi/>
        <w:jc w:val="both"/>
        <w:rPr>
          <w:rFonts w:eastAsia="Times New Roman"/>
          <w:color w:val="2D3742"/>
          <w:w w:val="100"/>
          <w:szCs w:val="24"/>
        </w:rPr>
      </w:pPr>
      <w:r w:rsidRPr="00250315">
        <w:rPr>
          <w:rFonts w:eastAsia="Times New Roman"/>
          <w:color w:val="2D3742"/>
          <w:szCs w:val="24"/>
        </w:rPr>
        <w:t>VRE</w:t>
      </w:r>
      <w:r w:rsidRPr="00250315">
        <w:rPr>
          <w:rFonts w:eastAsia="Times New Roman"/>
          <w:color w:val="2D3742"/>
          <w:szCs w:val="24"/>
          <w:rtl/>
          <w:lang w:bidi="ur"/>
        </w:rPr>
        <w:t xml:space="preserve"> شراکت داریوں، اندرونی کنٹرولز اور طریقہ کاریوں کے ذریعے تعاون کرتے ہوئے انتخابات کی کاروائیوں اور افعال میں خلل کے انسداد اور کمی کے لئے ایک کثیر رخی طریقہ کار پر عمل یقینی بناتا ہے۔</w:t>
      </w:r>
    </w:p>
    <w:p w14:paraId="6E633155" w14:textId="548BF4A5" w:rsidR="00CE2F93" w:rsidRPr="00250315" w:rsidRDefault="004A26D8" w:rsidP="00F40E99">
      <w:pPr>
        <w:suppressAutoHyphens/>
        <w:bidi/>
        <w:spacing w:after="0"/>
        <w:jc w:val="both"/>
        <w:rPr>
          <w:rFonts w:eastAsia="Times New Roman"/>
          <w:b/>
          <w:bCs/>
          <w:color w:val="2D3742"/>
          <w:w w:val="100"/>
          <w:szCs w:val="24"/>
        </w:rPr>
      </w:pPr>
      <w:r w:rsidRPr="00250315">
        <w:rPr>
          <w:rFonts w:eastAsia="Times New Roman"/>
          <w:b/>
          <w:bCs/>
          <w:color w:val="2D3742"/>
          <w:szCs w:val="24"/>
          <w:rtl/>
          <w:lang w:bidi="ur"/>
        </w:rPr>
        <w:t>ریاستی، وفاقی اور مقامی شراکت داریاں</w:t>
      </w:r>
    </w:p>
    <w:p w14:paraId="424D104C" w14:textId="46960424" w:rsidR="004A26D8" w:rsidRPr="00250315" w:rsidRDefault="00237DE0" w:rsidP="00F40E99">
      <w:pPr>
        <w:suppressAutoHyphens/>
        <w:bidi/>
        <w:jc w:val="both"/>
        <w:rPr>
          <w:rFonts w:eastAsia="Times New Roman"/>
          <w:color w:val="2D3742"/>
          <w:w w:val="100"/>
          <w:szCs w:val="24"/>
        </w:rPr>
      </w:pPr>
      <w:r w:rsidRPr="00250315">
        <w:rPr>
          <w:rFonts w:eastAsia="Times New Roman"/>
          <w:color w:val="2D3742"/>
          <w:szCs w:val="24"/>
          <w:rtl/>
          <w:lang w:bidi="ur"/>
        </w:rPr>
        <w:t>ہم سیکرامنٹو کاؤنٹی کے محکمۂ ٹیکنالوجی (</w:t>
      </w:r>
      <w:r w:rsidRPr="00250315">
        <w:rPr>
          <w:rFonts w:eastAsia="Times New Roman"/>
          <w:color w:val="2D3742"/>
          <w:szCs w:val="24"/>
        </w:rPr>
        <w:t>DTech</w:t>
      </w:r>
      <w:r w:rsidRPr="00250315">
        <w:rPr>
          <w:rFonts w:eastAsia="Times New Roman"/>
          <w:color w:val="2D3742"/>
          <w:szCs w:val="24"/>
          <w:rtl/>
          <w:lang w:bidi="ur"/>
        </w:rPr>
        <w:t>)، سیکرامنٹو کاؤنٹی کے دفتر برائے ہنگامی خدمات (</w:t>
      </w:r>
      <w:r w:rsidRPr="00250315">
        <w:rPr>
          <w:rFonts w:eastAsia="Times New Roman"/>
          <w:color w:val="2D3742"/>
          <w:szCs w:val="24"/>
        </w:rPr>
        <w:t>OES</w:t>
      </w:r>
      <w:r w:rsidRPr="00250315">
        <w:rPr>
          <w:rFonts w:eastAsia="Times New Roman"/>
          <w:color w:val="2D3742"/>
          <w:szCs w:val="24"/>
          <w:rtl/>
          <w:lang w:bidi="ur"/>
        </w:rPr>
        <w:t>)، کاؤنٹی شیرف اور دیگر قانون نافذ کرنے والے اداروں کے ساتھ قریبی شراکت داری رکھتے ہیں۔ ہم کیلیفورنیا ریاستی سیکریٹری (</w:t>
      </w:r>
      <w:r w:rsidRPr="00250315">
        <w:rPr>
          <w:rFonts w:eastAsia="Times New Roman"/>
          <w:color w:val="2D3742"/>
          <w:szCs w:val="24"/>
        </w:rPr>
        <w:t>SOS</w:t>
      </w:r>
      <w:r w:rsidRPr="00250315">
        <w:rPr>
          <w:rFonts w:eastAsia="Times New Roman"/>
          <w:color w:val="2D3742"/>
          <w:szCs w:val="24"/>
          <w:rtl/>
          <w:lang w:bidi="ur"/>
        </w:rPr>
        <w:t>)، محکمہ برائے ہوم لینڈ سکیورٹی (</w:t>
      </w:r>
      <w:r w:rsidRPr="00250315">
        <w:rPr>
          <w:rFonts w:eastAsia="Times New Roman"/>
          <w:color w:val="2D3742"/>
          <w:szCs w:val="24"/>
        </w:rPr>
        <w:t>DHS</w:t>
      </w:r>
      <w:r w:rsidRPr="00250315">
        <w:rPr>
          <w:rFonts w:eastAsia="Times New Roman"/>
          <w:color w:val="2D3742"/>
          <w:szCs w:val="24"/>
          <w:rtl/>
          <w:lang w:bidi="ur"/>
        </w:rPr>
        <w:t>)، وفاقی بیورو برائے تفتیش (</w:t>
      </w:r>
      <w:r w:rsidRPr="00250315">
        <w:rPr>
          <w:rFonts w:eastAsia="Times New Roman"/>
          <w:color w:val="2D3742"/>
          <w:szCs w:val="24"/>
        </w:rPr>
        <w:t>FBI</w:t>
      </w:r>
      <w:r w:rsidRPr="00250315">
        <w:rPr>
          <w:rFonts w:eastAsia="Times New Roman"/>
          <w:color w:val="2D3742"/>
          <w:szCs w:val="24"/>
          <w:rtl/>
          <w:lang w:bidi="ur"/>
        </w:rPr>
        <w:t>) اور انتخابات میں امداد کے کمیشن (</w:t>
      </w:r>
      <w:r w:rsidRPr="00250315">
        <w:rPr>
          <w:rFonts w:eastAsia="Times New Roman"/>
          <w:color w:val="2D3742"/>
          <w:szCs w:val="24"/>
        </w:rPr>
        <w:t>EAC</w:t>
      </w:r>
      <w:r w:rsidRPr="00250315">
        <w:rPr>
          <w:rFonts w:eastAsia="Times New Roman"/>
          <w:color w:val="2D3742"/>
          <w:szCs w:val="24"/>
          <w:rtl/>
          <w:lang w:bidi="ur"/>
        </w:rPr>
        <w:t>) کے ساتھ بھی براہ راست شراکت داریاں رکھتے ہیں۔</w:t>
      </w:r>
    </w:p>
    <w:p w14:paraId="27AE9D5A" w14:textId="3217F51E" w:rsidR="00D57026" w:rsidRPr="00250315" w:rsidRDefault="00D57026" w:rsidP="00F40E99">
      <w:pPr>
        <w:suppressAutoHyphens/>
        <w:bidi/>
        <w:jc w:val="both"/>
        <w:rPr>
          <w:rFonts w:eastAsia="Times New Roman"/>
          <w:color w:val="2D3742"/>
          <w:w w:val="100"/>
          <w:szCs w:val="24"/>
        </w:rPr>
      </w:pPr>
      <w:r w:rsidRPr="00250315">
        <w:rPr>
          <w:rFonts w:eastAsia="Times New Roman"/>
          <w:color w:val="2D3742"/>
          <w:szCs w:val="24"/>
          <w:rtl/>
          <w:lang w:bidi="ur"/>
        </w:rPr>
        <w:t>انتخابات سے پہلے اور بعد میں تعاون میں اضافہ ہوتا ہے، جس میں ہم اپنی سکیورٹی کی آگاہی اور مواصلت بڑھا دیتے ہیں۔</w:t>
      </w:r>
    </w:p>
    <w:p w14:paraId="2B1628E0" w14:textId="4365A131" w:rsidR="00705E0C" w:rsidRPr="00250315" w:rsidRDefault="00705E0C" w:rsidP="00F40E99">
      <w:pPr>
        <w:suppressAutoHyphens/>
        <w:bidi/>
        <w:spacing w:after="0"/>
        <w:jc w:val="both"/>
        <w:rPr>
          <w:rFonts w:eastAsia="Times New Roman"/>
          <w:b/>
          <w:bCs/>
          <w:color w:val="2D3742"/>
          <w:w w:val="100"/>
          <w:szCs w:val="24"/>
        </w:rPr>
      </w:pPr>
      <w:r w:rsidRPr="00250315">
        <w:rPr>
          <w:rFonts w:eastAsia="Times New Roman"/>
          <w:b/>
          <w:bCs/>
          <w:color w:val="2D3742"/>
          <w:szCs w:val="24"/>
          <w:rtl/>
          <w:lang w:bidi="ur"/>
        </w:rPr>
        <w:t>اندرونی کنٹرولز</w:t>
      </w:r>
    </w:p>
    <w:p w14:paraId="6D7B3A7F" w14:textId="04BDCDCE" w:rsidR="009C7F1D" w:rsidRPr="00250315" w:rsidRDefault="00260F06" w:rsidP="00F40E99">
      <w:pPr>
        <w:suppressAutoHyphens/>
        <w:bidi/>
        <w:jc w:val="both"/>
        <w:rPr>
          <w:rFonts w:eastAsia="Times New Roman"/>
          <w:color w:val="2D3742"/>
          <w:w w:val="100"/>
          <w:szCs w:val="24"/>
        </w:rPr>
      </w:pPr>
      <w:r w:rsidRPr="00250315">
        <w:rPr>
          <w:rFonts w:eastAsia="Times New Roman"/>
          <w:color w:val="2D3742"/>
          <w:szCs w:val="24"/>
          <w:rtl/>
          <w:lang w:bidi="ur"/>
        </w:rPr>
        <w:t>موبائل ڈیوائس منیجمنٹ (</w:t>
      </w:r>
      <w:r w:rsidRPr="00250315">
        <w:rPr>
          <w:rFonts w:eastAsia="Times New Roman"/>
          <w:color w:val="2D3742"/>
          <w:szCs w:val="24"/>
        </w:rPr>
        <w:t>MDM</w:t>
      </w:r>
      <w:r w:rsidRPr="00250315">
        <w:rPr>
          <w:rFonts w:eastAsia="Times New Roman"/>
          <w:color w:val="2D3742"/>
          <w:szCs w:val="24"/>
          <w:rtl/>
          <w:lang w:bidi="ur"/>
        </w:rPr>
        <w:t xml:space="preserve">) ووٹ سنٹر میں رکھے گئے اسمارٹ فونز اور دیگر ڈیوائسز کو محفوظ بنانے اور پالیسیوں کا نفاذ کرنے کا مکمل اختیار فراہم کرتی ہے۔ </w:t>
      </w:r>
      <w:r w:rsidRPr="00250315">
        <w:rPr>
          <w:rFonts w:eastAsia="Times New Roman"/>
          <w:color w:val="2D3742"/>
          <w:szCs w:val="24"/>
        </w:rPr>
        <w:t>MDM</w:t>
      </w:r>
      <w:r w:rsidRPr="00250315">
        <w:rPr>
          <w:rFonts w:eastAsia="Times New Roman"/>
          <w:color w:val="2D3742"/>
          <w:szCs w:val="24"/>
          <w:rtl/>
          <w:lang w:bidi="ur"/>
        </w:rPr>
        <w:t xml:space="preserve"> فاصلے سے ڈیوائس کا ڈیٹا مٹانے، پاسورڈ کا نفاذ استعمال کرنے، ڈینا انکرپشن کا نفاذ استعمال کرنے اور ایپلیکیشن کی تقسیم اور سافٹ ویئر اپ ڈیٹس کنٹرول کرنے کی اہلیت رکھتی ہے۔ ووٹنگ کے نظام کے اجزاء کو انتخابات کے لئے لے جائے جانے تک ویڈیو نگرانی کے ساتھ ایک محفوظ پنجرے میں رکھا جاتا ہے۔ ووٹنگ کے تمام سامان کو چھیڑ چھاڑ ظاہر کرنے والی مہروں کے ساتھ سیل بند کیا جاتا ہے، اثاثوں کے منیجمنٹ سافٹ ویئر میں داخل کیا جاتا ہے اور جب انہیں لے جایا اور </w:t>
      </w:r>
      <w:r w:rsidRPr="00250315">
        <w:rPr>
          <w:rFonts w:eastAsia="Times New Roman"/>
          <w:color w:val="2D3742"/>
          <w:szCs w:val="24"/>
        </w:rPr>
        <w:t>VRE</w:t>
      </w:r>
      <w:r w:rsidRPr="00250315">
        <w:rPr>
          <w:rFonts w:eastAsia="Times New Roman"/>
          <w:color w:val="2D3742"/>
          <w:szCs w:val="24"/>
          <w:rtl/>
          <w:lang w:bidi="ur"/>
        </w:rPr>
        <w:t xml:space="preserve"> میں واپس لایا جاتا ہے تو ٹریک کیا جاتا ہے۔</w:t>
      </w:r>
    </w:p>
    <w:p w14:paraId="36A4D195" w14:textId="4C8A3B12" w:rsidR="00703201" w:rsidRPr="00D65097" w:rsidRDefault="00703201" w:rsidP="00F40E99">
      <w:pPr>
        <w:suppressAutoHyphens/>
        <w:bidi/>
        <w:spacing w:after="0"/>
        <w:jc w:val="both"/>
        <w:rPr>
          <w:rFonts w:eastAsia="Times New Roman"/>
          <w:b/>
          <w:bCs/>
          <w:color w:val="1F3864" w:themeColor="accent1" w:themeShade="80"/>
          <w:w w:val="100"/>
          <w:sz w:val="28"/>
          <w:szCs w:val="28"/>
        </w:rPr>
      </w:pPr>
      <w:r>
        <w:rPr>
          <w:rFonts w:eastAsia="Times New Roman"/>
          <w:b/>
          <w:bCs/>
          <w:color w:val="1F3864" w:themeColor="accent1" w:themeShade="80"/>
          <w:sz w:val="28"/>
          <w:szCs w:val="28"/>
          <w:rtl/>
          <w:lang w:bidi="ur"/>
        </w:rPr>
        <w:t>ووٹ سنٹر کی کاروائیوں کا تسلسل</w:t>
      </w:r>
    </w:p>
    <w:p w14:paraId="4907F334" w14:textId="42B13CA4" w:rsidR="009B035E" w:rsidRPr="00250315" w:rsidRDefault="009B035E" w:rsidP="00F40E99">
      <w:pPr>
        <w:suppressAutoHyphens/>
        <w:bidi/>
        <w:jc w:val="both"/>
        <w:rPr>
          <w:rFonts w:eastAsia="Times New Roman"/>
          <w:b/>
          <w:bCs/>
          <w:w w:val="100"/>
          <w:szCs w:val="24"/>
        </w:rPr>
      </w:pPr>
      <w:r w:rsidRPr="00250315">
        <w:rPr>
          <w:rStyle w:val="normaltextrun"/>
          <w:color w:val="2D3742"/>
          <w:szCs w:val="24"/>
        </w:rPr>
        <w:t>§4005(a)(10)(l)(vi)(VIII)(</w:t>
      </w:r>
      <w:r w:rsidRPr="00250315">
        <w:rPr>
          <w:rStyle w:val="spellingerror"/>
          <w:color w:val="2D3742"/>
          <w:szCs w:val="24"/>
        </w:rPr>
        <w:t>ib</w:t>
      </w:r>
      <w:r w:rsidR="00250315">
        <w:rPr>
          <w:rStyle w:val="spellingerror"/>
          <w:color w:val="2D3742"/>
          <w:szCs w:val="24"/>
        </w:rPr>
        <w:t>)</w:t>
      </w:r>
    </w:p>
    <w:p w14:paraId="108D2D19" w14:textId="008CFDAE" w:rsidR="00A955D1" w:rsidRPr="00250315" w:rsidRDefault="004D302B" w:rsidP="00F40E99">
      <w:pPr>
        <w:suppressAutoHyphens/>
        <w:bidi/>
        <w:jc w:val="both"/>
        <w:rPr>
          <w:rFonts w:eastAsia="Times New Roman"/>
          <w:color w:val="2D3742"/>
          <w:w w:val="100"/>
          <w:szCs w:val="24"/>
        </w:rPr>
      </w:pPr>
      <w:r w:rsidRPr="00250315">
        <w:rPr>
          <w:rFonts w:eastAsia="Times New Roman"/>
          <w:color w:val="2D3742"/>
          <w:szCs w:val="24"/>
          <w:rtl/>
          <w:lang w:bidi="ur"/>
        </w:rPr>
        <w:t xml:space="preserve">کیلیفورنیا ووٹنگ سسٹم کے تقاضوں کے تحت ضروری ہے کہ بجلی جانے پر تمام سند یافتہ سامان کو بیٹری پاور پر چلایا جائے۔ ہنگامی صورتحال میں اطلاع کے لئے تمام ووٹ سنٹر مقامات کو ایک اسمارٹ فون فراہم کیا جاتا ہے۔ </w:t>
      </w:r>
    </w:p>
    <w:p w14:paraId="6D09F5A8" w14:textId="6875F6E2" w:rsidR="004D302B" w:rsidRPr="00250315" w:rsidRDefault="0053579C" w:rsidP="00F40E99">
      <w:pPr>
        <w:suppressAutoHyphens/>
        <w:bidi/>
        <w:jc w:val="both"/>
        <w:rPr>
          <w:rFonts w:eastAsia="Times New Roman"/>
          <w:color w:val="2D3742"/>
          <w:w w:val="100"/>
          <w:szCs w:val="24"/>
        </w:rPr>
      </w:pPr>
      <w:r w:rsidRPr="00250315">
        <w:rPr>
          <w:rFonts w:eastAsia="Times New Roman"/>
          <w:color w:val="2D3742"/>
          <w:szCs w:val="24"/>
          <w:rtl/>
          <w:lang w:bidi="ur"/>
        </w:rPr>
        <w:t xml:space="preserve">ابتدائی ردعمل دینے والوں کو تمام ووٹ سنٹر مقامات کی فہرست موصول ہو گی۔ ہر ووٹ سنٹر کو ہنگامی طریقہ کار فراہم کیے جائیں گے اور ووٹ سنٹر کی ہنگامی کاروائی اور ووٹرز پر عمل درآمد جاری رکھنے کے لئے ہدایات کا کتابچہ فراہم کیا جائے گا۔ </w:t>
      </w:r>
    </w:p>
    <w:p w14:paraId="6BB930B6" w14:textId="3768069A" w:rsidR="00E112C9" w:rsidRPr="00250315" w:rsidRDefault="00E112C9" w:rsidP="0064233C">
      <w:pPr>
        <w:keepNext/>
        <w:pageBreakBefore/>
        <w:suppressAutoHyphens/>
        <w:bidi/>
        <w:spacing w:after="0"/>
        <w:jc w:val="both"/>
        <w:rPr>
          <w:rFonts w:eastAsia="Times New Roman"/>
          <w:b/>
          <w:bCs/>
          <w:color w:val="2D3742"/>
          <w:w w:val="100"/>
          <w:szCs w:val="24"/>
        </w:rPr>
      </w:pPr>
      <w:r w:rsidRPr="00250315">
        <w:rPr>
          <w:rFonts w:eastAsia="Times New Roman"/>
          <w:b/>
          <w:bCs/>
          <w:color w:val="2D3742"/>
          <w:szCs w:val="24"/>
          <w:rtl/>
          <w:lang w:bidi="ur"/>
        </w:rPr>
        <w:lastRenderedPageBreak/>
        <w:t>ووٹنگ کی مدت کے دوران ووٹ سنٹر کا ردعمل</w:t>
      </w:r>
    </w:p>
    <w:p w14:paraId="479ECC7C" w14:textId="6411AA38" w:rsidR="004D302B" w:rsidRPr="00250315" w:rsidRDefault="004D302B" w:rsidP="00F40E99">
      <w:pPr>
        <w:suppressAutoHyphens/>
        <w:bidi/>
        <w:jc w:val="both"/>
        <w:rPr>
          <w:rFonts w:eastAsia="Times New Roman"/>
          <w:color w:val="2D3742"/>
          <w:w w:val="100"/>
          <w:szCs w:val="24"/>
        </w:rPr>
      </w:pPr>
      <w:r w:rsidRPr="00250315">
        <w:rPr>
          <w:rFonts w:eastAsia="Times New Roman"/>
          <w:color w:val="2D3742"/>
          <w:szCs w:val="24"/>
          <w:rtl/>
          <w:lang w:bidi="ur"/>
        </w:rPr>
        <w:t>اگر ووٹ سنٹر سے کوئی سامان چوری ہو جائے یا معلوم ہو کہ اس کے ساتھ چھیڑ چھاڑ کی گئی ہے تو متبادل سامان فراہم کیا جائے گا۔ چوری کردہ سامان سیکرامنٹو کاؤنٹی کا مالی نقصان ہو گا لیکن انتخابات کی سالمیت کو خطرے میں نہیں ڈالے گا۔ کسی بھی چیک ان لیپ ٹاپس میں ووٹر کی معلومات محفوظ نہیں کی جاتیں۔ مزید براں قابل رسائی بیلٹ پر نشان لگانے کی ڈیوائس یا موبائل بیلٹ پرنٹر میں کوئی بھی تبدیلیاں کرنے کے لئے کئی عوامل والی اجازت درکار ہے۔</w:t>
      </w:r>
      <w:r w:rsidR="004377CF" w:rsidRPr="00250315">
        <w:rPr>
          <w:rFonts w:eastAsia="Times New Roman"/>
          <w:color w:val="2D3742"/>
          <w:szCs w:val="24"/>
          <w:rtl/>
          <w:lang w:bidi="ur"/>
        </w:rPr>
        <w:t xml:space="preserve"> </w:t>
      </w:r>
    </w:p>
    <w:p w14:paraId="1116BB80" w14:textId="426F837E" w:rsidR="007149D6" w:rsidRPr="00250315" w:rsidRDefault="007149D6" w:rsidP="00F40E99">
      <w:pPr>
        <w:suppressAutoHyphens/>
        <w:bidi/>
        <w:jc w:val="both"/>
        <w:rPr>
          <w:rFonts w:eastAsia="Times New Roman"/>
          <w:color w:val="2D3742"/>
          <w:w w:val="100"/>
          <w:szCs w:val="24"/>
        </w:rPr>
      </w:pPr>
      <w:r w:rsidRPr="00250315">
        <w:rPr>
          <w:rFonts w:eastAsia="Times New Roman"/>
          <w:color w:val="2D3742"/>
          <w:szCs w:val="24"/>
          <w:rtl/>
          <w:lang w:bidi="ur"/>
        </w:rPr>
        <w:t xml:space="preserve">ووٹنگ کی مدت کے دوران </w:t>
      </w:r>
      <w:r w:rsidRPr="00250315">
        <w:rPr>
          <w:rFonts w:eastAsia="Times New Roman"/>
          <w:color w:val="2D3742"/>
          <w:szCs w:val="24"/>
        </w:rPr>
        <w:t>Dtech</w:t>
      </w:r>
      <w:r w:rsidRPr="00250315">
        <w:rPr>
          <w:rFonts w:eastAsia="Times New Roman"/>
          <w:color w:val="2D3742"/>
          <w:szCs w:val="24"/>
          <w:rtl/>
          <w:lang w:bidi="ur"/>
        </w:rPr>
        <w:t xml:space="preserve"> کی تربیت یافتہ انتخابات میں معاونت کی ٹیمیں سیکرامنٹو کاؤنٹی بھر میں پھیلائی جاتی ہیں اور کسی بھی واقعے پر ردعمل دینے کے لئے تیار ہوتی ہیں۔ ان انتخابات میں معاونت کی ٹیموں کے پاس متبادل ساز و سامان ہوتا ہے اور انہیں تکنیکی مسائل حل کرنے کی تربیت حاصل ہوتی ہے۔ </w:t>
      </w:r>
    </w:p>
    <w:p w14:paraId="51BA8B5B" w14:textId="236E88F6" w:rsidR="00CE7ED0" w:rsidRPr="00250315" w:rsidRDefault="00CE7ED0" w:rsidP="00F40E99">
      <w:pPr>
        <w:suppressAutoHyphens/>
        <w:bidi/>
        <w:jc w:val="both"/>
        <w:rPr>
          <w:rFonts w:eastAsia="Times New Roman"/>
          <w:color w:val="2D3742"/>
          <w:w w:val="100"/>
          <w:szCs w:val="24"/>
        </w:rPr>
      </w:pPr>
      <w:r w:rsidRPr="00250315">
        <w:rPr>
          <w:rFonts w:eastAsia="Times New Roman"/>
          <w:color w:val="2D3742"/>
          <w:szCs w:val="24"/>
          <w:rtl/>
          <w:lang w:bidi="ur"/>
        </w:rPr>
        <w:t>ووٹ سنٹر کا تمام سامان آزادانہ کام کرتا ہے اور اسے انٹرنیٹ سے کنکشن کے بغیر چلنے کی صلاحیت حاصل ہوتی ہے۔ ووٹنگ کے سامان کا کوئی بھی جز ووٹنگ کے کسی دیگر سامان سے براہ راست مواصلت نہیں رکھتا اور اگر ووٹنگ کے سامان کا ایک جز کام کرنا چھوڑ دے تو ووٹنگ کا باقی تمام سامان کام جاری رکھے گا۔</w:t>
      </w:r>
    </w:p>
    <w:p w14:paraId="2B192E7A" w14:textId="4ACDB8FD" w:rsidR="00131E39" w:rsidRPr="00D65097" w:rsidRDefault="00D80190" w:rsidP="00F40E99">
      <w:pPr>
        <w:suppressAutoHyphens/>
        <w:bidi/>
        <w:spacing w:after="0"/>
        <w:jc w:val="both"/>
        <w:rPr>
          <w:rFonts w:eastAsia="Times New Roman"/>
          <w:b/>
          <w:bCs/>
          <w:color w:val="1F3864" w:themeColor="accent1" w:themeShade="80"/>
          <w:w w:val="100"/>
          <w:sz w:val="28"/>
          <w:szCs w:val="28"/>
        </w:rPr>
      </w:pPr>
      <w:r>
        <w:rPr>
          <w:rFonts w:eastAsia="Times New Roman"/>
          <w:b/>
          <w:bCs/>
          <w:color w:val="1F3864" w:themeColor="accent1" w:themeShade="80"/>
          <w:sz w:val="28"/>
          <w:szCs w:val="28"/>
          <w:rtl/>
          <w:lang w:bidi="ur"/>
        </w:rPr>
        <w:t>حادثے پر ردعمل کا منصوبہ</w:t>
      </w:r>
    </w:p>
    <w:p w14:paraId="3844BC57" w14:textId="22761C1E" w:rsidR="00C30184" w:rsidRPr="0064233C" w:rsidRDefault="00C30184" w:rsidP="00F40E99">
      <w:pPr>
        <w:suppressAutoHyphens/>
        <w:bidi/>
        <w:jc w:val="both"/>
        <w:rPr>
          <w:rFonts w:eastAsia="Times New Roman"/>
          <w:b/>
          <w:bCs/>
          <w:color w:val="2D3742"/>
          <w:w w:val="100"/>
          <w:szCs w:val="24"/>
        </w:rPr>
      </w:pPr>
      <w:r w:rsidRPr="0064233C">
        <w:rPr>
          <w:rStyle w:val="normaltextrun"/>
          <w:color w:val="2D3742"/>
          <w:szCs w:val="24"/>
        </w:rPr>
        <w:t>§4005(a)(10)(l)(iv</w:t>
      </w:r>
      <w:r w:rsidR="0064233C">
        <w:rPr>
          <w:rStyle w:val="normaltextrun"/>
          <w:color w:val="2D3742"/>
          <w:szCs w:val="24"/>
        </w:rPr>
        <w:t>)</w:t>
      </w:r>
    </w:p>
    <w:p w14:paraId="3DC019E3" w14:textId="2DE1444D" w:rsidR="00095F83" w:rsidRPr="001F0F80" w:rsidRDefault="00D80190" w:rsidP="00F40E99">
      <w:pPr>
        <w:suppressAutoHyphens/>
        <w:bidi/>
        <w:jc w:val="both"/>
        <w:rPr>
          <w:rFonts w:eastAsia="Times New Roman"/>
          <w:color w:val="2D3742"/>
          <w:w w:val="100"/>
          <w:sz w:val="22"/>
          <w:szCs w:val="22"/>
        </w:rPr>
      </w:pPr>
      <w:r w:rsidRPr="0064233C">
        <w:rPr>
          <w:rFonts w:eastAsia="Times New Roman"/>
          <w:color w:val="2D3742"/>
          <w:szCs w:val="24"/>
        </w:rPr>
        <w:t>VRE</w:t>
      </w:r>
      <w:r w:rsidRPr="0064233C">
        <w:rPr>
          <w:rFonts w:eastAsia="Times New Roman"/>
          <w:color w:val="2D3742"/>
          <w:szCs w:val="24"/>
          <w:rtl/>
          <w:lang w:bidi="ur"/>
        </w:rPr>
        <w:t xml:space="preserve"> کا ایک تفصیلی حادثے پر ردعمل کا منصوبہ (</w:t>
      </w:r>
      <w:r w:rsidRPr="0064233C">
        <w:rPr>
          <w:rFonts w:eastAsia="Times New Roman"/>
          <w:color w:val="2D3742"/>
          <w:szCs w:val="24"/>
        </w:rPr>
        <w:t>IRP</w:t>
      </w:r>
      <w:r w:rsidRPr="0064233C">
        <w:rPr>
          <w:rFonts w:eastAsia="Times New Roman"/>
          <w:color w:val="2D3742"/>
          <w:szCs w:val="24"/>
          <w:rtl/>
          <w:lang w:bidi="ur"/>
        </w:rPr>
        <w:t xml:space="preserve">) موجود ہے جسے سائبر سکیورٹی کے مسئلے، بجلی بند ہونے یا </w:t>
      </w:r>
      <w:r w:rsidR="0064233C">
        <w:rPr>
          <w:rFonts w:eastAsia="Times New Roman"/>
          <w:color w:val="2D3742"/>
          <w:szCs w:val="24"/>
          <w:lang w:bidi="ur"/>
        </w:rPr>
        <w:br/>
      </w:r>
      <w:r w:rsidRPr="0064233C">
        <w:rPr>
          <w:rFonts w:eastAsia="Times New Roman"/>
          <w:color w:val="2D3742"/>
          <w:szCs w:val="24"/>
          <w:rtl/>
          <w:lang w:bidi="ur"/>
        </w:rPr>
        <w:t>حملے کی صورت میں استعمال کیا جائے گا۔ یہ منصوبہ کسی حادثے کی شناخت، حل اور بحالی کے لئے ایک منظم طریقہ کار فراہم کرتا ہے</w:t>
      </w:r>
      <w:r>
        <w:rPr>
          <w:rFonts w:eastAsia="Times New Roman"/>
          <w:color w:val="2D3742"/>
          <w:sz w:val="22"/>
          <w:szCs w:val="22"/>
          <w:rtl/>
          <w:lang w:bidi="ur"/>
        </w:rPr>
        <w:t>۔</w:t>
      </w:r>
    </w:p>
    <w:p w14:paraId="5FC3ED48" w14:textId="545D82C4" w:rsidR="00753097" w:rsidRPr="001F0F80" w:rsidRDefault="00EA671F" w:rsidP="00D51B87">
      <w:pPr>
        <w:suppressAutoHyphens/>
        <w:bidi/>
        <w:jc w:val="both"/>
        <w:rPr>
          <w:rFonts w:eastAsia="Times New Roman"/>
          <w:color w:val="2D3742"/>
          <w:w w:val="100"/>
          <w:sz w:val="22"/>
          <w:szCs w:val="22"/>
        </w:rPr>
      </w:pPr>
      <w:r>
        <w:rPr>
          <w:noProof/>
        </w:rPr>
        <w:lastRenderedPageBreak/>
        <w:drawing>
          <wp:inline distT="0" distB="0" distL="0" distR="0" wp14:anchorId="74B1C462" wp14:editId="26645CE0">
            <wp:extent cx="5943600" cy="5073650"/>
            <wp:effectExtent l="0" t="0" r="0" b="0"/>
            <wp:docPr id="174634885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48857" name="Picture 1" descr="Diagram&#10;&#10;Description automatically generated"/>
                    <pic:cNvPicPr/>
                  </pic:nvPicPr>
                  <pic:blipFill>
                    <a:blip r:embed="rId42"/>
                    <a:stretch>
                      <a:fillRect/>
                    </a:stretch>
                  </pic:blipFill>
                  <pic:spPr>
                    <a:xfrm>
                      <a:off x="0" y="0"/>
                      <a:ext cx="5943600" cy="5073650"/>
                    </a:xfrm>
                    <a:prstGeom prst="rect">
                      <a:avLst/>
                    </a:prstGeom>
                  </pic:spPr>
                </pic:pic>
              </a:graphicData>
            </a:graphic>
          </wp:inline>
        </w:drawing>
      </w:r>
      <w:r w:rsidR="002B7FD9">
        <w:rPr>
          <w:color w:val="2D3742"/>
          <w:sz w:val="22"/>
          <w:szCs w:val="22"/>
          <w:highlight w:val="yellow"/>
        </w:rPr>
        <w:t xml:space="preserve"> </w:t>
      </w:r>
    </w:p>
    <w:p w14:paraId="1062E80B" w14:textId="77777777" w:rsidR="002B7FD9" w:rsidRPr="00D65097" w:rsidRDefault="002B7FD9" w:rsidP="00D51B87">
      <w:pPr>
        <w:suppressAutoHyphens/>
        <w:spacing w:after="0"/>
        <w:jc w:val="both"/>
        <w:rPr>
          <w:rFonts w:eastAsia="Times New Roman"/>
          <w:b/>
          <w:bCs/>
          <w:color w:val="1F3864" w:themeColor="accent1" w:themeShade="80"/>
          <w:w w:val="100"/>
          <w:sz w:val="28"/>
          <w:szCs w:val="28"/>
        </w:rPr>
      </w:pPr>
    </w:p>
    <w:p w14:paraId="37BF9005" w14:textId="2E3A5F33" w:rsidR="00D30B4A" w:rsidRPr="00D65097" w:rsidRDefault="00D30B4A" w:rsidP="00F40E99">
      <w:pPr>
        <w:suppressAutoHyphens/>
        <w:bidi/>
        <w:spacing w:after="0"/>
        <w:jc w:val="both"/>
        <w:rPr>
          <w:rFonts w:eastAsia="Times New Roman"/>
          <w:b/>
          <w:bCs/>
          <w:color w:val="1F3864" w:themeColor="accent1" w:themeShade="80"/>
          <w:w w:val="100"/>
          <w:sz w:val="28"/>
          <w:szCs w:val="28"/>
        </w:rPr>
      </w:pPr>
      <w:r>
        <w:rPr>
          <w:rFonts w:eastAsia="Times New Roman"/>
          <w:b/>
          <w:bCs/>
          <w:color w:val="1F3864" w:themeColor="accent1" w:themeShade="80"/>
          <w:sz w:val="28"/>
          <w:szCs w:val="28"/>
          <w:rtl/>
          <w:lang w:bidi="ur"/>
        </w:rPr>
        <w:t>طریقے اور معیارات</w:t>
      </w:r>
    </w:p>
    <w:p w14:paraId="1DBB8984" w14:textId="4B1452C3" w:rsidR="007E3FF5" w:rsidRPr="009B65CD" w:rsidRDefault="007E3FF5" w:rsidP="00F40E99">
      <w:pPr>
        <w:suppressAutoHyphens/>
        <w:bidi/>
        <w:jc w:val="both"/>
        <w:rPr>
          <w:rFonts w:eastAsia="Times New Roman"/>
          <w:color w:val="2D3742"/>
          <w:w w:val="100"/>
          <w:szCs w:val="24"/>
        </w:rPr>
      </w:pPr>
      <w:r w:rsidRPr="009B65CD">
        <w:rPr>
          <w:rFonts w:eastAsia="Times New Roman"/>
          <w:color w:val="2D3742"/>
          <w:szCs w:val="24"/>
        </w:rPr>
        <w:t>IRP</w:t>
      </w:r>
      <w:r w:rsidRPr="009B65CD">
        <w:rPr>
          <w:rFonts w:eastAsia="Times New Roman"/>
          <w:color w:val="2D3742"/>
          <w:szCs w:val="24"/>
          <w:rtl/>
          <w:lang w:bidi="ur"/>
        </w:rPr>
        <w:t xml:space="preserve"> کا مقصد یہ ہے کہ کسی آفت، حادثے یا خلل کی صورت میں بھی انتخابات جاری رہیں۔ اہم افعال، مواصلت اور متبادل اداروں کے لئے طریقہ کار کی شناخت کرنے سے سب سے زیادہ متوقع مسائل پر قابو پایا جا سکتا ہے۔</w:t>
      </w:r>
    </w:p>
    <w:p w14:paraId="3E974EF7" w14:textId="2140708B" w:rsidR="007E3FF5" w:rsidRPr="009B65CD" w:rsidRDefault="007E3FF5" w:rsidP="00F40E99">
      <w:pPr>
        <w:suppressAutoHyphens/>
        <w:bidi/>
        <w:spacing w:after="0"/>
        <w:jc w:val="both"/>
        <w:rPr>
          <w:rFonts w:eastAsia="Times New Roman"/>
          <w:b/>
          <w:bCs/>
          <w:color w:val="2D3742"/>
          <w:w w:val="100"/>
          <w:szCs w:val="24"/>
        </w:rPr>
      </w:pPr>
      <w:r w:rsidRPr="009B65CD">
        <w:rPr>
          <w:rFonts w:eastAsia="Times New Roman"/>
          <w:b/>
          <w:bCs/>
          <w:color w:val="2D3742"/>
          <w:szCs w:val="24"/>
          <w:rtl/>
          <w:lang w:bidi="ur"/>
        </w:rPr>
        <w:t>اہم افعال</w:t>
      </w:r>
    </w:p>
    <w:p w14:paraId="4DBD348B" w14:textId="47038E63" w:rsidR="007E3FF5" w:rsidRPr="009B65CD" w:rsidRDefault="007E3FF5" w:rsidP="00F40E99">
      <w:pPr>
        <w:suppressAutoHyphens/>
        <w:bidi/>
        <w:jc w:val="both"/>
        <w:rPr>
          <w:rFonts w:eastAsia="Times New Roman"/>
          <w:color w:val="2D3742"/>
          <w:w w:val="100"/>
          <w:szCs w:val="24"/>
        </w:rPr>
      </w:pPr>
      <w:r w:rsidRPr="009B65CD">
        <w:rPr>
          <w:rFonts w:eastAsia="Times New Roman"/>
          <w:color w:val="2D3742"/>
          <w:szCs w:val="24"/>
          <w:rtl/>
          <w:lang w:bidi="ur"/>
        </w:rPr>
        <w:t xml:space="preserve">یہ منصوبہ انتخابات کرنے کے لئے درکار تمام اہم افعال کی نشاندہی کرتا ہے۔ ان تمام اہم افعال کا تجزیہ کیا جاتا ہے۔ ہر اہم فعل کے لئے سروس کی بحالی اور بحالی کے لئے درکار اقدامات سمیت بحالی کی حکمت عملی طے کی جاتی ہے۔ مثال کے طور پر ووٹ سنٹر سپورٹ کی فراہمی انتخابات میں شناخت کردہ کئی اہم ترین افعال میں سے ایک ہے۔ ووٹ سنٹرز کو سپورٹ فراہم کرنے کے لئے عملے کو ووٹ سنٹر کی معلومات اور رابطے کی معلومات کے ساتھ ڈیٹابیس تک رسائی کی ضرورت ہے۔ اس لئے </w:t>
      </w:r>
      <w:r w:rsidRPr="009B65CD">
        <w:rPr>
          <w:rFonts w:eastAsia="Times New Roman"/>
          <w:color w:val="2D3742"/>
          <w:szCs w:val="24"/>
        </w:rPr>
        <w:t>IRP</w:t>
      </w:r>
      <w:r w:rsidRPr="009B65CD">
        <w:rPr>
          <w:rFonts w:eastAsia="Times New Roman"/>
          <w:color w:val="2D3742"/>
          <w:szCs w:val="24"/>
          <w:rtl/>
          <w:lang w:bidi="ur"/>
        </w:rPr>
        <w:t xml:space="preserve"> کا تقاضا ہے کہ اس ڈیٹابیس سے کنکشن محفوظ رکھنے کے لئے کوئی متبادل موجود ہو اور خلل پیش آنے کی صورت میں منطقی وقت میں کنکشن بحال کرنے کی حکمت عملی موجود ہو۔</w:t>
      </w:r>
    </w:p>
    <w:p w14:paraId="6E959807" w14:textId="77777777" w:rsidR="007E3FF5" w:rsidRPr="009B65CD" w:rsidRDefault="007E3FF5" w:rsidP="00F40E99">
      <w:pPr>
        <w:suppressAutoHyphens/>
        <w:bidi/>
        <w:spacing w:after="0"/>
        <w:jc w:val="both"/>
        <w:rPr>
          <w:rFonts w:eastAsia="Times New Roman"/>
          <w:b/>
          <w:bCs/>
          <w:color w:val="2D3742"/>
          <w:w w:val="100"/>
          <w:szCs w:val="24"/>
        </w:rPr>
      </w:pPr>
      <w:r w:rsidRPr="009B65CD">
        <w:rPr>
          <w:rFonts w:eastAsia="Times New Roman"/>
          <w:b/>
          <w:bCs/>
          <w:color w:val="2D3742"/>
          <w:szCs w:val="24"/>
          <w:rtl/>
          <w:lang w:bidi="ur"/>
        </w:rPr>
        <w:t>مواصلت</w:t>
      </w:r>
    </w:p>
    <w:p w14:paraId="7BF63515" w14:textId="4DCF9CA0" w:rsidR="007E3FF5" w:rsidRPr="009B65CD" w:rsidRDefault="007E3FF5" w:rsidP="00F40E99">
      <w:pPr>
        <w:suppressAutoHyphens/>
        <w:bidi/>
        <w:jc w:val="both"/>
        <w:rPr>
          <w:rFonts w:eastAsia="Times New Roman"/>
          <w:color w:val="2D3742"/>
          <w:w w:val="100"/>
          <w:szCs w:val="24"/>
        </w:rPr>
      </w:pPr>
      <w:r w:rsidRPr="009B65CD">
        <w:rPr>
          <w:rFonts w:eastAsia="Times New Roman"/>
          <w:color w:val="2D3742"/>
          <w:szCs w:val="24"/>
        </w:rPr>
        <w:lastRenderedPageBreak/>
        <w:t>IRP</w:t>
      </w:r>
      <w:r w:rsidRPr="009B65CD">
        <w:rPr>
          <w:rFonts w:eastAsia="Times New Roman"/>
          <w:color w:val="2D3742"/>
          <w:szCs w:val="24"/>
          <w:rtl/>
          <w:lang w:bidi="ur"/>
        </w:rPr>
        <w:t xml:space="preserve"> مواصلت کے ذرائع پر کام کرتا ہے، اور یہ کہ خلل کی صورت میں مواصلت کیسے جاری رکھی جائے۔ اس میں بنیادی نظام ناکام ہونے کی صورت میں مواصلت کے متبادل ذرائع شامل ہیں۔ معلومات پھیلانے کے لئے ذمہ داریاں اور وہ کلیدی متعلقین تفویض کیے جاتے ہیں جن کے ساتھ خلل کی صورت میں مواصلت درکار ہو گی۔ جس عمل میں خلل واقع ہو، اس سے تعین ہوتا ہے کہ کس سے بات کرنے کی ضرورت ہے۔ مثال کے طور پر کچھ مسائل کے لئے صرف ووٹ سنٹر کے عملے سے گفتگو کی ضرورت ہو گی جبکہ دیگر مسائل کے لئے میڈیا اور عام عوام سے بات کرنے کی ضرورت ہو سکتی ہے۔</w:t>
      </w:r>
    </w:p>
    <w:p w14:paraId="2F5F603D" w14:textId="77777777" w:rsidR="007E3FF5" w:rsidRPr="009B65CD" w:rsidRDefault="007E3FF5" w:rsidP="00F40E99">
      <w:pPr>
        <w:suppressAutoHyphens/>
        <w:bidi/>
        <w:spacing w:after="0"/>
        <w:jc w:val="both"/>
        <w:rPr>
          <w:rFonts w:eastAsia="Times New Roman"/>
          <w:b/>
          <w:bCs/>
          <w:color w:val="2D3742"/>
          <w:w w:val="100"/>
          <w:szCs w:val="24"/>
        </w:rPr>
      </w:pPr>
      <w:r w:rsidRPr="009B65CD">
        <w:rPr>
          <w:rFonts w:eastAsia="Times New Roman"/>
          <w:b/>
          <w:bCs/>
          <w:color w:val="2D3742"/>
          <w:szCs w:val="24"/>
          <w:rtl/>
          <w:lang w:bidi="ur"/>
        </w:rPr>
        <w:t>متبادل ادارے</w:t>
      </w:r>
    </w:p>
    <w:p w14:paraId="23ECDCA0" w14:textId="28216678" w:rsidR="00D80190" w:rsidRPr="009B65CD" w:rsidRDefault="007E3FF5" w:rsidP="00F40E99">
      <w:pPr>
        <w:suppressAutoHyphens/>
        <w:bidi/>
        <w:jc w:val="both"/>
        <w:rPr>
          <w:rFonts w:eastAsia="Times New Roman"/>
          <w:color w:val="2D3742"/>
          <w:w w:val="100"/>
          <w:szCs w:val="24"/>
        </w:rPr>
      </w:pPr>
      <w:r w:rsidRPr="009B65CD">
        <w:rPr>
          <w:rFonts w:eastAsia="Times New Roman"/>
          <w:color w:val="2D3742"/>
          <w:szCs w:val="24"/>
          <w:rtl/>
          <w:lang w:bidi="ur"/>
        </w:rPr>
        <w:t>مقامی آفتوں، جیسا کہ آگ، سیلاب یا دیگر حالات جو ہمارے مرکزی اداروں تک رسائی پر اثر انداز ہوں، ان کے لئے متبادل ادارے تفویض کیے گئے ہیں۔</w:t>
      </w:r>
    </w:p>
    <w:p w14:paraId="4CFD38D6" w14:textId="15E725C7" w:rsidR="00C55B97" w:rsidRPr="009B65CD" w:rsidRDefault="00C55B97" w:rsidP="00F40E99">
      <w:pPr>
        <w:suppressAutoHyphens/>
        <w:bidi/>
        <w:jc w:val="both"/>
        <w:rPr>
          <w:rFonts w:eastAsia="Times New Roman"/>
          <w:b/>
          <w:bCs/>
          <w:color w:val="2D3742"/>
          <w:w w:val="100"/>
          <w:szCs w:val="24"/>
        </w:rPr>
      </w:pPr>
      <w:r w:rsidRPr="009B65CD">
        <w:rPr>
          <w:rFonts w:eastAsia="Times New Roman"/>
          <w:b/>
          <w:bCs/>
          <w:color w:val="2D3742"/>
          <w:szCs w:val="24"/>
        </w:rPr>
        <w:br w:type="page"/>
      </w:r>
    </w:p>
    <w:p w14:paraId="4F08810F" w14:textId="32153F99" w:rsidR="00A06889" w:rsidRPr="00D65097" w:rsidRDefault="00A06889" w:rsidP="00F40E99">
      <w:pPr>
        <w:shd w:val="clear" w:color="auto" w:fill="FFFFFF"/>
        <w:suppressAutoHyphens/>
        <w:bidi/>
        <w:spacing w:after="0" w:line="240" w:lineRule="auto"/>
        <w:jc w:val="both"/>
        <w:rPr>
          <w:rFonts w:eastAsia="Times New Roman"/>
          <w:b/>
          <w:bCs/>
          <w:color w:val="1F3864" w:themeColor="accent1" w:themeShade="80"/>
          <w:w w:val="100"/>
          <w:sz w:val="34"/>
          <w:szCs w:val="34"/>
        </w:rPr>
      </w:pPr>
      <w:r>
        <w:rPr>
          <w:rFonts w:eastAsia="Times New Roman"/>
          <w:b/>
          <w:bCs/>
          <w:color w:val="1F3864" w:themeColor="accent1" w:themeShade="80"/>
          <w:sz w:val="34"/>
          <w:szCs w:val="34"/>
          <w:rtl/>
          <w:lang w:bidi="ur"/>
        </w:rPr>
        <w:lastRenderedPageBreak/>
        <w:t xml:space="preserve">حصہ </w:t>
      </w:r>
      <w:r>
        <w:rPr>
          <w:rFonts w:eastAsia="Times New Roman"/>
          <w:b/>
          <w:bCs/>
          <w:color w:val="1F3864" w:themeColor="accent1" w:themeShade="80"/>
          <w:sz w:val="34"/>
          <w:szCs w:val="34"/>
        </w:rPr>
        <w:t>III</w:t>
      </w:r>
      <w:r>
        <w:rPr>
          <w:rFonts w:eastAsia="Times New Roman"/>
          <w:b/>
          <w:bCs/>
          <w:color w:val="1F3864" w:themeColor="accent1" w:themeShade="80"/>
          <w:sz w:val="34"/>
          <w:szCs w:val="34"/>
          <w:rtl/>
          <w:lang w:bidi="ur"/>
        </w:rPr>
        <w:t>:</w:t>
      </w:r>
    </w:p>
    <w:p w14:paraId="594491C2" w14:textId="268B670E"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1"/>
          <w:szCs w:val="21"/>
        </w:rPr>
      </w:pPr>
      <w:r>
        <w:rPr>
          <w:rFonts w:eastAsia="Times New Roman"/>
          <w:b/>
          <w:bCs/>
          <w:color w:val="1F3864" w:themeColor="accent1" w:themeShade="80"/>
          <w:sz w:val="34"/>
          <w:szCs w:val="34"/>
          <w:rtl/>
          <w:lang w:bidi="ur"/>
        </w:rPr>
        <w:t>ووٹر کی تعلیم اور ان تک رسائی کے منصوبے کا عمومی جائزہ</w:t>
      </w:r>
    </w:p>
    <w:p w14:paraId="36989798" w14:textId="3952BEC7" w:rsidR="004C5A47" w:rsidRPr="0064233C" w:rsidRDefault="004C5A47"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§4005(a)(10)(l)(i), §4005(a)(10)(l)(i)(VI</w:t>
      </w:r>
      <w:r w:rsidR="0064233C">
        <w:rPr>
          <w:rFonts w:eastAsia="Times New Roman"/>
          <w:color w:val="2D3742"/>
          <w:szCs w:val="24"/>
        </w:rPr>
        <w:t>)</w:t>
      </w:r>
    </w:p>
    <w:p w14:paraId="16FC6D13" w14:textId="77777777" w:rsidR="004C5A47" w:rsidRPr="00D65097" w:rsidRDefault="004C5A47" w:rsidP="00F40E99">
      <w:pPr>
        <w:shd w:val="clear" w:color="auto" w:fill="FFFFFF"/>
        <w:suppressAutoHyphens/>
        <w:bidi/>
        <w:spacing w:after="150" w:line="240" w:lineRule="auto"/>
        <w:jc w:val="both"/>
        <w:rPr>
          <w:rFonts w:eastAsia="Times New Roman"/>
          <w:color w:val="1F3864" w:themeColor="accent1" w:themeShade="80"/>
          <w:w w:val="100"/>
          <w:sz w:val="21"/>
          <w:szCs w:val="21"/>
        </w:rPr>
      </w:pPr>
      <w:r>
        <w:rPr>
          <w:rFonts w:eastAsia="Times New Roman"/>
          <w:b/>
          <w:bCs/>
          <w:color w:val="1F3864" w:themeColor="accent1" w:themeShade="80"/>
          <w:sz w:val="28"/>
          <w:szCs w:val="28"/>
          <w:rtl/>
          <w:lang w:bidi="ur"/>
        </w:rPr>
        <w:t>پس منظر</w:t>
      </w:r>
    </w:p>
    <w:p w14:paraId="2A4EA7D5" w14:textId="37B02043" w:rsidR="00B83B3D" w:rsidRPr="0064233C" w:rsidRDefault="00B83B3D"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VCA</w:t>
      </w:r>
      <w:r w:rsidRPr="0064233C">
        <w:rPr>
          <w:rFonts w:eastAsia="Times New Roman"/>
          <w:color w:val="2D3742"/>
          <w:szCs w:val="24"/>
          <w:rtl/>
          <w:lang w:bidi="ur"/>
        </w:rPr>
        <w:t xml:space="preserve"> کا تقاضا ہے کہ کاؤنٹی ووٹر کی تعلیم اور ان تک رسائی کا منصوبہ تیار کرے جو شفافیت فراہم کرے اور ووٹرز کو </w:t>
      </w:r>
      <w:r w:rsidRPr="0064233C">
        <w:rPr>
          <w:rFonts w:eastAsia="Times New Roman"/>
          <w:color w:val="2D3742"/>
          <w:szCs w:val="24"/>
        </w:rPr>
        <w:t>VCA</w:t>
      </w:r>
      <w:r w:rsidRPr="0064233C">
        <w:rPr>
          <w:rFonts w:eastAsia="Times New Roman"/>
          <w:color w:val="2D3742"/>
          <w:szCs w:val="24"/>
          <w:rtl/>
          <w:lang w:bidi="ur"/>
        </w:rPr>
        <w:t xml:space="preserve"> کے تمام عوامل سے آگاہ کرے۔ اس میں ووٹ سنٹر اور بیلٹ ڈراپ بکس کے مقامات پر دستیاب خدمات اور معلومات اور معذور ووٹرز اور اقلیتی زبان بولنے والے ووٹرز کے لئے مخصوص معلومات شامل ہیں۔ </w:t>
      </w:r>
    </w:p>
    <w:p w14:paraId="7D10FAA6" w14:textId="45E83D71" w:rsidR="00B83B3D" w:rsidRPr="0064233C" w:rsidRDefault="00B83B3D"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 xml:space="preserve">کمیونٹی کی تنظیموں اور افراد کے ساتھ عوامی میٹنگز کا انعقاد کیا جائے گا جن میں معذور اور اقلیتی زبان بولنے والی کمیونٹیز کی طرف سے وکالت کی جائے گی یا انہیں خدمات فراہم کی جائیں گی۔ </w:t>
      </w:r>
      <w:r w:rsidRPr="0064233C">
        <w:rPr>
          <w:rFonts w:eastAsia="Times New Roman"/>
          <w:color w:val="2D3742"/>
          <w:szCs w:val="24"/>
        </w:rPr>
        <w:t>VRE</w:t>
      </w:r>
      <w:r w:rsidRPr="0064233C">
        <w:rPr>
          <w:rFonts w:eastAsia="Times New Roman"/>
          <w:color w:val="2D3742"/>
          <w:szCs w:val="24"/>
          <w:rtl/>
          <w:lang w:bidi="ur"/>
        </w:rPr>
        <w:t xml:space="preserve"> منصوبہ بند کمیونٹی ایونٹس کے ساتھ کئی عوامی تعلیمی ورک شاپس کا بھی انعقاد کرے گا۔ کاؤنٹی کی میزبانی میں منعقد کیے جانے والے تمام عوامی ایونٹس معذور امریکیوں کے قانون (</w:t>
      </w:r>
      <w:r w:rsidRPr="0064233C">
        <w:rPr>
          <w:rFonts w:eastAsia="Times New Roman"/>
          <w:color w:val="2D3742"/>
          <w:szCs w:val="24"/>
        </w:rPr>
        <w:t>ADA</w:t>
      </w:r>
      <w:r w:rsidRPr="0064233C">
        <w:rPr>
          <w:rFonts w:eastAsia="Times New Roman"/>
          <w:color w:val="2D3742"/>
          <w:szCs w:val="24"/>
          <w:rtl/>
          <w:lang w:bidi="ur"/>
        </w:rPr>
        <w:t>) کے تحت قابل رسائی ہوں گے۔</w:t>
      </w:r>
    </w:p>
    <w:p w14:paraId="14F2F06D" w14:textId="77777777" w:rsidR="004C5A47" w:rsidRPr="00D65097" w:rsidRDefault="004C5A47" w:rsidP="00F40E99">
      <w:pPr>
        <w:shd w:val="clear" w:color="auto" w:fill="FFFFFF"/>
        <w:suppressAutoHyphens/>
        <w:bidi/>
        <w:spacing w:after="150" w:line="240" w:lineRule="auto"/>
        <w:jc w:val="both"/>
        <w:rPr>
          <w:rFonts w:eastAsia="Times New Roman"/>
          <w:color w:val="1F3864" w:themeColor="accent1" w:themeShade="80"/>
          <w:w w:val="100"/>
          <w:sz w:val="21"/>
          <w:szCs w:val="21"/>
        </w:rPr>
      </w:pPr>
      <w:r>
        <w:rPr>
          <w:rFonts w:eastAsia="Times New Roman"/>
          <w:b/>
          <w:bCs/>
          <w:color w:val="1F3864" w:themeColor="accent1" w:themeShade="80"/>
          <w:sz w:val="28"/>
          <w:szCs w:val="28"/>
          <w:rtl/>
          <w:lang w:bidi="ur"/>
        </w:rPr>
        <w:t>اہداف کا خلاصہ</w:t>
      </w:r>
    </w:p>
    <w:p w14:paraId="46FE3D6B" w14:textId="6A9A22F4" w:rsidR="004C5A47" w:rsidRPr="0064233C" w:rsidRDefault="00745960" w:rsidP="00F40E99">
      <w:pPr>
        <w:numPr>
          <w:ilvl w:val="0"/>
          <w:numId w:val="7"/>
        </w:numPr>
        <w:shd w:val="clear" w:color="auto" w:fill="FFFFFF"/>
        <w:suppressAutoHyphens/>
        <w:bidi/>
        <w:spacing w:after="100" w:afterAutospacing="1" w:line="240" w:lineRule="auto"/>
        <w:jc w:val="both"/>
        <w:rPr>
          <w:rFonts w:eastAsia="Times New Roman"/>
          <w:color w:val="2D3742"/>
          <w:w w:val="100"/>
          <w:szCs w:val="24"/>
        </w:rPr>
      </w:pPr>
      <w:r w:rsidRPr="0064233C">
        <w:rPr>
          <w:rFonts w:eastAsia="Times New Roman"/>
          <w:color w:val="2D3742"/>
          <w:szCs w:val="24"/>
          <w:rtl/>
          <w:lang w:bidi="ur"/>
        </w:rPr>
        <w:t>ووٹر کی شمولیت اور کمیونٹی کے شراکت دار</w:t>
      </w:r>
    </w:p>
    <w:p w14:paraId="2B5D888E" w14:textId="6CB55215" w:rsidR="00707B98" w:rsidRPr="0064233C" w:rsidRDefault="00707B98" w:rsidP="00F40E99">
      <w:pPr>
        <w:numPr>
          <w:ilvl w:val="0"/>
          <w:numId w:val="7"/>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4233C">
        <w:rPr>
          <w:rFonts w:eastAsia="Times New Roman"/>
          <w:color w:val="2D3742"/>
          <w:szCs w:val="24"/>
          <w:rtl/>
          <w:lang w:bidi="ur"/>
        </w:rPr>
        <w:t>ووٹر کی تعلیم اور طلبہ کی شمولیت</w:t>
      </w:r>
    </w:p>
    <w:p w14:paraId="77841691" w14:textId="45F11A56" w:rsidR="00707B98" w:rsidRPr="0064233C" w:rsidRDefault="00707B98" w:rsidP="00F40E99">
      <w:pPr>
        <w:numPr>
          <w:ilvl w:val="0"/>
          <w:numId w:val="7"/>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4233C">
        <w:rPr>
          <w:rFonts w:eastAsia="Times New Roman"/>
          <w:color w:val="2D3742"/>
          <w:szCs w:val="24"/>
          <w:rtl/>
          <w:lang w:bidi="ur"/>
        </w:rPr>
        <w:t>کمیونٹی کی شراکت داریاں</w:t>
      </w:r>
    </w:p>
    <w:p w14:paraId="14DA771B" w14:textId="7F99276C" w:rsidR="00707B98" w:rsidRPr="0064233C" w:rsidRDefault="00707B98" w:rsidP="00F40E99">
      <w:pPr>
        <w:numPr>
          <w:ilvl w:val="0"/>
          <w:numId w:val="7"/>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4233C">
        <w:rPr>
          <w:rFonts w:eastAsia="Times New Roman"/>
          <w:color w:val="2D3742"/>
          <w:szCs w:val="24"/>
          <w:rtl/>
          <w:lang w:bidi="ur"/>
        </w:rPr>
        <w:t>ووٹر سے براہ راست رابطہ</w:t>
      </w:r>
    </w:p>
    <w:p w14:paraId="23605093" w14:textId="1A2F002C" w:rsidR="00707B98" w:rsidRPr="0064233C" w:rsidRDefault="00707B98" w:rsidP="00F40E99">
      <w:pPr>
        <w:numPr>
          <w:ilvl w:val="0"/>
          <w:numId w:val="7"/>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4233C">
        <w:rPr>
          <w:rFonts w:eastAsia="Times New Roman"/>
          <w:color w:val="2D3742"/>
          <w:szCs w:val="24"/>
          <w:rtl/>
          <w:lang w:bidi="ur"/>
        </w:rPr>
        <w:t>مشاورتی کمیٹیاں</w:t>
      </w:r>
    </w:p>
    <w:p w14:paraId="3674E681" w14:textId="029FB35E" w:rsidR="004C5A47" w:rsidRPr="0064233C" w:rsidRDefault="00707B98" w:rsidP="00F40E99">
      <w:pPr>
        <w:numPr>
          <w:ilvl w:val="0"/>
          <w:numId w:val="7"/>
        </w:numPr>
        <w:shd w:val="clear" w:color="auto" w:fill="FFFFFF"/>
        <w:suppressAutoHyphens/>
        <w:bidi/>
        <w:spacing w:before="100" w:beforeAutospacing="1" w:after="100" w:afterAutospacing="1" w:line="240" w:lineRule="auto"/>
        <w:jc w:val="both"/>
        <w:rPr>
          <w:rFonts w:eastAsia="Times New Roman"/>
          <w:color w:val="2D3742"/>
          <w:w w:val="100"/>
          <w:szCs w:val="24"/>
        </w:rPr>
      </w:pPr>
      <w:r w:rsidRPr="0064233C">
        <w:rPr>
          <w:rFonts w:eastAsia="Times New Roman"/>
          <w:color w:val="2D3742"/>
          <w:szCs w:val="24"/>
          <w:rtl/>
          <w:lang w:bidi="ur"/>
        </w:rPr>
        <w:t>پبلک سروس اعلانات</w:t>
      </w:r>
    </w:p>
    <w:p w14:paraId="3DBBC1A6" w14:textId="1B1E2C60" w:rsidR="004C5A47" w:rsidRPr="00D65097" w:rsidRDefault="003418F1" w:rsidP="00F40E99">
      <w:pPr>
        <w:shd w:val="clear" w:color="auto" w:fill="FFFFFF"/>
        <w:suppressAutoHyphens/>
        <w:bidi/>
        <w:spacing w:after="0" w:line="240" w:lineRule="auto"/>
        <w:jc w:val="both"/>
        <w:rPr>
          <w:rFonts w:eastAsia="Times New Roman"/>
          <w:color w:val="1F3864" w:themeColor="accent1" w:themeShade="80"/>
          <w:w w:val="100"/>
          <w:sz w:val="21"/>
          <w:szCs w:val="21"/>
        </w:rPr>
      </w:pPr>
      <w:r>
        <w:rPr>
          <w:rFonts w:eastAsia="Times New Roman"/>
          <w:b/>
          <w:bCs/>
          <w:color w:val="1F3864" w:themeColor="accent1" w:themeShade="80"/>
          <w:sz w:val="28"/>
          <w:szCs w:val="28"/>
          <w:rtl/>
          <w:lang w:bidi="ur"/>
        </w:rPr>
        <w:t>ووٹر کی شمولیت اور کمیونٹی کے شراکت دار</w:t>
      </w:r>
    </w:p>
    <w:p w14:paraId="6700CE86" w14:textId="4FAA575C" w:rsidR="004C5A47" w:rsidRPr="0064233C" w:rsidRDefault="0064233C" w:rsidP="0064233C">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§4005(a)(10)(l)(i)(III)</w:t>
      </w:r>
    </w:p>
    <w:p w14:paraId="24FFE6FD" w14:textId="14FBB4B8" w:rsidR="004C5A47" w:rsidRPr="0064233C" w:rsidRDefault="004C5A47"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 xml:space="preserve">کمیونٹی تک رسائی کے پروگرام کامیابی سے برقرار رکھنے میں کمیونٹی پر مبنی گروہوں اور تنظیموں سے قائم کردہ شراکت داریاں برقرار رکھنا شامل ہے۔ </w:t>
      </w:r>
      <w:r w:rsidRPr="0064233C">
        <w:rPr>
          <w:rFonts w:eastAsia="Times New Roman"/>
          <w:color w:val="2D3742"/>
          <w:szCs w:val="24"/>
        </w:rPr>
        <w:t>VRE</w:t>
      </w:r>
      <w:r w:rsidRPr="0064233C">
        <w:rPr>
          <w:rFonts w:eastAsia="Times New Roman"/>
          <w:color w:val="2D3742"/>
          <w:szCs w:val="24"/>
          <w:rtl/>
          <w:lang w:bidi="ur"/>
        </w:rPr>
        <w:t xml:space="preserve"> باقاعدگی سے سیکرامنٹو کاؤنٹی کی کئی تنظیموں کے پرعزم افراد سے ملاقات کرتا ہے، جس میں وکالتی گروہ، شہری گروہ، شہری لیگز، سینیئر سنٹر، چرچ، شہر کے کلرک، سیاسی پارٹیاں اور دیگر افراد شامل ہیں۔ </w:t>
      </w:r>
    </w:p>
    <w:p w14:paraId="129DBDEC" w14:textId="2692823A" w:rsidR="0045584D" w:rsidRPr="0064233C" w:rsidRDefault="003E2905"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VRE</w:t>
      </w:r>
      <w:r w:rsidRPr="0064233C">
        <w:rPr>
          <w:rFonts w:eastAsia="Times New Roman"/>
          <w:color w:val="2D3742"/>
          <w:szCs w:val="24"/>
          <w:rtl/>
          <w:lang w:bidi="ur"/>
        </w:rPr>
        <w:t xml:space="preserve"> نے ووٹر تک رسائی میں مدد کے لئے کمیونٹی کے کئی شراکت داروں کو ووٹ سنٹر کے ماڈل کے بارے میں معلومات فراہم کی ہیں۔ </w:t>
      </w:r>
      <w:r w:rsidRPr="0064233C">
        <w:rPr>
          <w:rFonts w:eastAsia="Times New Roman"/>
          <w:color w:val="2D3742"/>
          <w:szCs w:val="24"/>
        </w:rPr>
        <w:t>VRE</w:t>
      </w:r>
      <w:r w:rsidRPr="0064233C">
        <w:rPr>
          <w:rFonts w:eastAsia="Times New Roman"/>
          <w:color w:val="2D3742"/>
          <w:szCs w:val="24"/>
          <w:rtl/>
          <w:lang w:bidi="ur"/>
        </w:rPr>
        <w:t xml:space="preserve"> کمیونٹی کی تقریبات میں شرکت کر رہا ہے، تنظیموں کے لئے پریزنٹیشنز بنا رہا ہے اور دلچسپی رکھنے والے افراد اور گروہوں کو تعلیم و رسائی میں مدد کی تربیت دے رہا ہے۔</w:t>
      </w:r>
    </w:p>
    <w:p w14:paraId="5DE5DBFD" w14:textId="49A1241C" w:rsidR="00860C48" w:rsidRPr="0064233C" w:rsidRDefault="00860C48"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کمیونٹی کے شراکت دار اور عام عوام کئی طریقوں سے مدد کر سکتے ہیں، جیسا کہ:</w:t>
      </w:r>
    </w:p>
    <w:p w14:paraId="563557B2" w14:textId="6BBB767D" w:rsidR="00860C48" w:rsidRPr="0064233C" w:rsidRDefault="00860C48" w:rsidP="00F40E99">
      <w:pPr>
        <w:pStyle w:val="ListParagraph"/>
        <w:numPr>
          <w:ilvl w:val="0"/>
          <w:numId w:val="19"/>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 xml:space="preserve">سوشل میڈیا پر انتخابات کے بارے میں درست و غیر جانبدار معلومات کا اشتراک </w:t>
      </w:r>
    </w:p>
    <w:p w14:paraId="577218E3" w14:textId="610FFEFC" w:rsidR="00860C48" w:rsidRPr="0064233C" w:rsidRDefault="00860C48" w:rsidP="00F40E99">
      <w:pPr>
        <w:pStyle w:val="ListParagraph"/>
        <w:numPr>
          <w:ilvl w:val="0"/>
          <w:numId w:val="19"/>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 xml:space="preserve">کمیونٹی نیوزلیٹر یا ویب سائٹ میں انتخابات کی معلومات اور </w:t>
      </w:r>
      <w:r w:rsidRPr="0064233C">
        <w:rPr>
          <w:rFonts w:eastAsia="Times New Roman"/>
          <w:color w:val="2D3742"/>
          <w:szCs w:val="24"/>
        </w:rPr>
        <w:t>VRE</w:t>
      </w:r>
      <w:r w:rsidRPr="0064233C">
        <w:rPr>
          <w:rFonts w:eastAsia="Times New Roman"/>
          <w:color w:val="2D3742"/>
          <w:szCs w:val="24"/>
          <w:rtl/>
          <w:lang w:bidi="ur"/>
        </w:rPr>
        <w:t xml:space="preserve"> ویب سائٹ </w:t>
      </w:r>
      <w:hyperlink r:id="rId43" w:history="1">
        <w:r w:rsidRPr="0064233C">
          <w:rPr>
            <w:rStyle w:val="Hyperlink"/>
            <w:rFonts w:eastAsia="Times New Roman"/>
            <w:szCs w:val="24"/>
          </w:rPr>
          <w:t>elections.saccounty.gov</w:t>
        </w:r>
      </w:hyperlink>
      <w:r w:rsidRPr="0064233C">
        <w:rPr>
          <w:rFonts w:eastAsia="Times New Roman"/>
          <w:color w:val="2D3742"/>
          <w:szCs w:val="24"/>
          <w:rtl/>
          <w:lang w:bidi="ur"/>
        </w:rPr>
        <w:t xml:space="preserve"> کے لنک پوسٹ کرنا۔</w:t>
      </w:r>
    </w:p>
    <w:p w14:paraId="4F319268" w14:textId="6D72A70B" w:rsidR="00860C48" w:rsidRPr="0064233C" w:rsidRDefault="00860C48" w:rsidP="00F40E99">
      <w:pPr>
        <w:pStyle w:val="ListParagraph"/>
        <w:numPr>
          <w:ilvl w:val="0"/>
          <w:numId w:val="19"/>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ایسے دفاتر یا مقامات میں اشتہارات یا ہینڈآؤٹس دینا جہاں لوگ اکثر جاتے ہیں۔</w:t>
      </w:r>
    </w:p>
    <w:p w14:paraId="3BCA86BC" w14:textId="47759562" w:rsidR="00860C48" w:rsidRPr="0064233C" w:rsidRDefault="00860C48" w:rsidP="00F40E99">
      <w:pPr>
        <w:pStyle w:val="ListParagraph"/>
        <w:numPr>
          <w:ilvl w:val="0"/>
          <w:numId w:val="19"/>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معلومات، مواد اور بروشرز، بشمول انتخابات کے لحاظ سے مخصوص میسیجنگ پوائنٹس کی تقسیم میں مدد دینا۔</w:t>
      </w:r>
    </w:p>
    <w:p w14:paraId="639FA3CD" w14:textId="4DA8F0BE" w:rsidR="00860C48" w:rsidRPr="0064233C" w:rsidRDefault="00860C48" w:rsidP="00F40E99">
      <w:pPr>
        <w:pStyle w:val="ListParagraph"/>
        <w:numPr>
          <w:ilvl w:val="0"/>
          <w:numId w:val="19"/>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کمیونٹی تک رسائی کے ایونٹس میں شرکت کرنا۔ رسائی کے ایونٹس کی تازہ فہرست ہماری ویب سائٹ پر دستیاب ہے۔</w:t>
      </w:r>
    </w:p>
    <w:p w14:paraId="235DA731" w14:textId="61BCF808" w:rsidR="00860C48" w:rsidRPr="0064233C" w:rsidRDefault="00860C48" w:rsidP="00F40E99">
      <w:pPr>
        <w:pStyle w:val="ListParagraph"/>
        <w:numPr>
          <w:ilvl w:val="0"/>
          <w:numId w:val="19"/>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میسیجنگ، خدشات یا عوام کے دیگر عمومی سوالات کے بارے میں مشاورتی میٹنگز میں شرکت کرنا۔</w:t>
      </w:r>
    </w:p>
    <w:p w14:paraId="146DF553" w14:textId="0C372887" w:rsidR="00860C48" w:rsidRPr="0064233C" w:rsidRDefault="00860C48" w:rsidP="0064233C">
      <w:pPr>
        <w:pageBreakBefore/>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lastRenderedPageBreak/>
        <w:t>VRE</w:t>
      </w:r>
      <w:r w:rsidRPr="0064233C">
        <w:rPr>
          <w:rFonts w:eastAsia="Times New Roman"/>
          <w:color w:val="2D3742"/>
          <w:szCs w:val="24"/>
          <w:rtl/>
          <w:lang w:bidi="ur"/>
        </w:rPr>
        <w:t xml:space="preserve"> کی ویب سائٹ </w:t>
      </w:r>
      <w:hyperlink r:id="rId44" w:history="1">
        <w:r w:rsidRPr="0064233C">
          <w:rPr>
            <w:rStyle w:val="Hyperlink"/>
            <w:rFonts w:eastAsia="Times New Roman"/>
            <w:szCs w:val="24"/>
          </w:rPr>
          <w:t>elections.saccounty.gov</w:t>
        </w:r>
      </w:hyperlink>
      <w:r w:rsidRPr="0064233C">
        <w:rPr>
          <w:rFonts w:eastAsia="Times New Roman"/>
          <w:color w:val="2D3742"/>
          <w:szCs w:val="24"/>
          <w:rtl/>
          <w:lang w:bidi="ur"/>
        </w:rPr>
        <w:t xml:space="preserve"> پر آن لائن ٹول کٹ ڈاؤنلوڈ کے لئے دستیاب ہے۔ اس ٹول کٹ میں ویڈیوز، گرافکس، اشتہارات، بروشر اور </w:t>
      </w:r>
      <w:r w:rsidRPr="0064233C">
        <w:rPr>
          <w:rFonts w:eastAsia="Times New Roman"/>
          <w:color w:val="2D3742"/>
          <w:szCs w:val="24"/>
        </w:rPr>
        <w:t>VCA</w:t>
      </w:r>
      <w:r w:rsidRPr="0064233C">
        <w:rPr>
          <w:rFonts w:eastAsia="Times New Roman"/>
          <w:color w:val="2D3742"/>
          <w:szCs w:val="24"/>
          <w:rtl/>
          <w:lang w:bidi="ur"/>
        </w:rPr>
        <w:t xml:space="preserve"> پریزنٹیشن شامل ہے۔ گروہ یا تنظیم کو پرنٹ شدہ مواد مفت فراہم کیا جا سکتا ہے۔ مزید تفصیلات کے لئے براہ مہربانی </w:t>
      </w:r>
      <w:hyperlink r:id="rId45" w:history="1">
        <w:r w:rsidR="00C459E8" w:rsidRPr="006C3955">
          <w:rPr>
            <w:rStyle w:val="Hyperlink"/>
            <w:rFonts w:eastAsia="Times New Roman"/>
            <w:szCs w:val="24"/>
          </w:rPr>
          <w:t>voter-outreach@saccounty.gov</w:t>
        </w:r>
      </w:hyperlink>
      <w:r w:rsidRPr="0064233C">
        <w:rPr>
          <w:rFonts w:eastAsia="Times New Roman"/>
          <w:color w:val="2D3742"/>
          <w:szCs w:val="24"/>
          <w:rtl/>
          <w:lang w:bidi="ur"/>
        </w:rPr>
        <w:t xml:space="preserve"> سے رابطہ کریں۔</w:t>
      </w:r>
      <w:r w:rsidR="004377CF" w:rsidRPr="0064233C">
        <w:rPr>
          <w:rFonts w:eastAsia="Times New Roman"/>
          <w:color w:val="2D3742"/>
          <w:szCs w:val="24"/>
          <w:rtl/>
          <w:lang w:bidi="ur"/>
        </w:rPr>
        <w:t xml:space="preserve"> </w:t>
      </w:r>
    </w:p>
    <w:p w14:paraId="5929613F" w14:textId="7027E224" w:rsidR="00B40F84" w:rsidRPr="0064233C" w:rsidRDefault="00954485"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کمیونٹی کے ایونٹس اور شراکت داروں کی فہرست ضمیمہ اے میں دیکھی جا سکتی ہے۔</w:t>
      </w:r>
    </w:p>
    <w:p w14:paraId="03B34CB7"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زبان کی کمیونٹیز کے لئے ووٹر کی تعلیمی ورک شاپس</w:t>
      </w:r>
    </w:p>
    <w:p w14:paraId="1092C1F4" w14:textId="77777777" w:rsidR="004C5A47" w:rsidRPr="0064233C" w:rsidRDefault="004C5A47"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§4005(a)(10)(l)(i)(VI)(ia</w:t>
      </w:r>
      <w:r w:rsidRPr="0064233C">
        <w:rPr>
          <w:rFonts w:eastAsia="Times New Roman"/>
          <w:color w:val="2D3742"/>
          <w:szCs w:val="24"/>
          <w:rtl/>
          <w:lang w:bidi="ur"/>
        </w:rPr>
        <w:t>)</w:t>
      </w:r>
    </w:p>
    <w:p w14:paraId="162A66DA" w14:textId="77777777" w:rsidR="00B63C80" w:rsidRPr="0064233C" w:rsidRDefault="00B63C80"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 xml:space="preserve">رسائی کی کوششوں کے حصے کے طور پر </w:t>
      </w:r>
      <w:r w:rsidRPr="0064233C">
        <w:rPr>
          <w:rFonts w:eastAsia="Times New Roman"/>
          <w:color w:val="2D3742"/>
          <w:szCs w:val="24"/>
        </w:rPr>
        <w:t>VRE</w:t>
      </w:r>
      <w:r w:rsidRPr="0064233C">
        <w:rPr>
          <w:rFonts w:eastAsia="Times New Roman"/>
          <w:color w:val="2D3742"/>
          <w:szCs w:val="24"/>
          <w:rtl/>
          <w:lang w:bidi="ur"/>
        </w:rPr>
        <w:t xml:space="preserve"> اقلیتی زبان بولنے والے ووٹرز تک رسائی جاری رکھے گا۔ </w:t>
      </w:r>
      <w:r w:rsidRPr="0064233C">
        <w:rPr>
          <w:rFonts w:eastAsia="Times New Roman"/>
          <w:color w:val="2D3742"/>
          <w:szCs w:val="24"/>
        </w:rPr>
        <w:t>VRE</w:t>
      </w:r>
      <w:r w:rsidRPr="0064233C">
        <w:rPr>
          <w:rFonts w:eastAsia="Times New Roman"/>
          <w:color w:val="2D3742"/>
          <w:szCs w:val="24"/>
          <w:rtl/>
          <w:lang w:bidi="ur"/>
        </w:rPr>
        <w:t xml:space="preserve"> تعلیمی ورک شاپس میں ووٹرز کو زبان کی معاونت کی فراہمی کے لئے </w:t>
      </w:r>
      <w:r w:rsidRPr="0064233C">
        <w:rPr>
          <w:rFonts w:eastAsia="Times New Roman"/>
          <w:color w:val="2D3742"/>
          <w:szCs w:val="24"/>
        </w:rPr>
        <w:t>LAAC</w:t>
      </w:r>
      <w:r w:rsidRPr="0064233C">
        <w:rPr>
          <w:rFonts w:eastAsia="Times New Roman"/>
          <w:color w:val="2D3742"/>
          <w:szCs w:val="24"/>
          <w:rtl/>
          <w:lang w:bidi="ur"/>
        </w:rPr>
        <w:t xml:space="preserve"> کے ارکان اور کمیونٹی کے شراکت داروں کے ساتھ کام کرے گا۔ ستمبر 2023 سے فروری 2024 تک ورک شاپس کا انعقاد کیا جائے گا۔ مقامات کا تعین کیا جائے گا اور انہیں کسی موجودہ کمیونٹی ایونٹ کے ساتھ یکجا کیا جائے گا۔ ان ورک شاپس کی سوشل میڈیا، بشمول نیکسٹ ڈور پر اور بھروسہ مند کمیونٹی کے شراکت داروں کے ذریعے تشہیر کی جائے گی۔ ان ورک شاپس میں </w:t>
      </w:r>
      <w:r w:rsidRPr="0064233C">
        <w:rPr>
          <w:rFonts w:eastAsia="Times New Roman"/>
          <w:color w:val="2D3742"/>
          <w:szCs w:val="24"/>
        </w:rPr>
        <w:t>VRE</w:t>
      </w:r>
      <w:r w:rsidRPr="0064233C">
        <w:rPr>
          <w:rFonts w:eastAsia="Times New Roman"/>
          <w:color w:val="2D3742"/>
          <w:szCs w:val="24"/>
          <w:rtl/>
          <w:lang w:bidi="ur"/>
        </w:rPr>
        <w:t xml:space="preserve"> درج ذیل فراہم کرے گا:</w:t>
      </w:r>
    </w:p>
    <w:p w14:paraId="08F96873" w14:textId="467CFB20" w:rsidR="00B63C80" w:rsidRPr="0064233C" w:rsidRDefault="00B63C80" w:rsidP="00F40E99">
      <w:pPr>
        <w:pStyle w:val="ListParagraph"/>
        <w:numPr>
          <w:ilvl w:val="0"/>
          <w:numId w:val="24"/>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 xml:space="preserve">دو لسانی٭ ووٹر رجسٹریشن فارم </w:t>
      </w:r>
    </w:p>
    <w:p w14:paraId="6328AAF7" w14:textId="1A8FFB5A" w:rsidR="00B63C80" w:rsidRPr="0064233C" w:rsidRDefault="00B63C80" w:rsidP="00F40E99">
      <w:pPr>
        <w:pStyle w:val="ListParagraph"/>
        <w:numPr>
          <w:ilvl w:val="0"/>
          <w:numId w:val="24"/>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زبان کی ترجیح میں ترمیم کے فارم</w:t>
      </w:r>
    </w:p>
    <w:p w14:paraId="2A339F7F" w14:textId="427C7362" w:rsidR="00B63C80" w:rsidRPr="0064233C" w:rsidRDefault="00B63C80" w:rsidP="00F40E99">
      <w:pPr>
        <w:pStyle w:val="ListParagraph"/>
        <w:numPr>
          <w:ilvl w:val="0"/>
          <w:numId w:val="24"/>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ووٹر کی ہدایات سمیت بیلٹ کا ترجمہ کرنے کی ترجمہ شدہ گائیڈز کی مثالیں، جنہیں حوالہ بیلٹ بھی کہا جاتا ہے</w:t>
      </w:r>
    </w:p>
    <w:p w14:paraId="57E8F9A4" w14:textId="71618BCE" w:rsidR="00B63C80" w:rsidRPr="0064233C" w:rsidRDefault="00B63C80" w:rsidP="00F40E99">
      <w:pPr>
        <w:pStyle w:val="ListParagraph"/>
        <w:numPr>
          <w:ilvl w:val="0"/>
          <w:numId w:val="24"/>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 xml:space="preserve">سیکرامنٹو کاؤنٹی کے لئے ریاستی اور وفاقی سطح پر درکار تمام زبانوں میں ترجمہ شدہ </w:t>
      </w:r>
      <w:r w:rsidRPr="0064233C">
        <w:rPr>
          <w:rFonts w:eastAsia="Times New Roman"/>
          <w:color w:val="2D3742"/>
          <w:szCs w:val="24"/>
        </w:rPr>
        <w:t>VCA</w:t>
      </w:r>
      <w:r w:rsidRPr="0064233C">
        <w:rPr>
          <w:rFonts w:eastAsia="Times New Roman"/>
          <w:color w:val="2D3742"/>
          <w:szCs w:val="24"/>
          <w:rtl/>
          <w:lang w:bidi="ur"/>
        </w:rPr>
        <w:t xml:space="preserve"> مواد</w:t>
      </w:r>
    </w:p>
    <w:p w14:paraId="1FBCDE6E" w14:textId="3DB94753" w:rsidR="00DF209C" w:rsidRPr="0064233C" w:rsidRDefault="00F608E8" w:rsidP="00F40E99">
      <w:pPr>
        <w:shd w:val="clear" w:color="auto" w:fill="FFFFFF"/>
        <w:suppressAutoHyphens/>
        <w:bidi/>
        <w:spacing w:line="240" w:lineRule="auto"/>
        <w:jc w:val="both"/>
        <w:rPr>
          <w:rFonts w:eastAsia="Times New Roman"/>
          <w:b/>
          <w:bCs/>
          <w:color w:val="1F3864" w:themeColor="accent1" w:themeShade="80"/>
          <w:w w:val="100"/>
          <w:szCs w:val="24"/>
        </w:rPr>
      </w:pPr>
      <w:r w:rsidRPr="0064233C">
        <w:rPr>
          <w:rFonts w:eastAsia="Times New Roman"/>
          <w:color w:val="2D3742"/>
          <w:szCs w:val="24"/>
          <w:rtl/>
          <w:lang w:bidi="ur"/>
        </w:rPr>
        <w:t>٭ریاستی سیکریٹری کی طرف سے پنجابی یا مانگ میں دو لسانی رجسٹریشن فارم فراہم نہیں کیے جاتے۔ ریاست کیلیفورنیا صرف انگریزی، ہسپانوی، چینی، ویتنامی، ہسپانوی، جاپانی، کمیر، کورین، ٹیگالاگ اور تھائی زبانوں میں رجسٹریشن فارم فراہم کرتی ہے۔</w:t>
      </w:r>
    </w:p>
    <w:p w14:paraId="0CB6CB57" w14:textId="0BC856F6"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زبان کی کمیونٹیز کی شناخت کے طریقے</w:t>
      </w:r>
    </w:p>
    <w:p w14:paraId="5BA37F87" w14:textId="77777777" w:rsidR="004C5A47" w:rsidRPr="0064233C" w:rsidRDefault="004C5A47"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§4005(</w:t>
      </w:r>
      <w:r w:rsidRPr="0064233C">
        <w:rPr>
          <w:rFonts w:eastAsia="Times New Roman"/>
          <w:color w:val="2D3742"/>
          <w:szCs w:val="24"/>
        </w:rPr>
        <w:t>a)(10)(l)(i)(V</w:t>
      </w:r>
      <w:r w:rsidRPr="0064233C">
        <w:rPr>
          <w:rFonts w:eastAsia="Times New Roman"/>
          <w:color w:val="2D3742"/>
          <w:szCs w:val="24"/>
          <w:rtl/>
          <w:lang w:bidi="ur"/>
        </w:rPr>
        <w:t>)</w:t>
      </w:r>
    </w:p>
    <w:p w14:paraId="2A603D5A" w14:textId="5A552E3B" w:rsidR="004C5A47" w:rsidRPr="0064233C" w:rsidRDefault="00CE0631"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VRE</w:t>
      </w:r>
      <w:r w:rsidRPr="0064233C">
        <w:rPr>
          <w:rFonts w:eastAsia="Times New Roman"/>
          <w:color w:val="2D3742"/>
          <w:szCs w:val="24"/>
          <w:rtl/>
          <w:lang w:bidi="ur"/>
        </w:rPr>
        <w:t xml:space="preserve"> ووٹر رجسٹریشن فارمز پر خود بتائے گئے زبان کے ڈیٹا کے ریکارڈ استعمال کرتا ہے۔ ووٹر نی زبان کی ترجیح تبدیل کرنے کے لئے ٹیلیفون، فیکس، ای میل، یا اپ آن لائن ذریعے سے </w:t>
      </w:r>
      <w:r w:rsidRPr="0064233C">
        <w:rPr>
          <w:rFonts w:eastAsia="Times New Roman"/>
          <w:color w:val="2D3742"/>
          <w:szCs w:val="24"/>
        </w:rPr>
        <w:t>VRE</w:t>
      </w:r>
      <w:r w:rsidRPr="0064233C">
        <w:rPr>
          <w:rFonts w:eastAsia="Times New Roman"/>
          <w:color w:val="2D3742"/>
          <w:szCs w:val="24"/>
          <w:rtl/>
          <w:lang w:bidi="ur"/>
        </w:rPr>
        <w:t xml:space="preserve"> کو اپنی زبان کی ترجیح کی اطلاع دے سکتے ہیں۔ ریاست ہائے متحدہ کے مردم شماری کے بیورو جیسے وسائل </w:t>
      </w:r>
      <w:r w:rsidRPr="0064233C">
        <w:rPr>
          <w:rFonts w:eastAsia="Times New Roman"/>
          <w:color w:val="2D3742"/>
          <w:szCs w:val="24"/>
        </w:rPr>
        <w:t>VRE</w:t>
      </w:r>
      <w:r w:rsidRPr="0064233C">
        <w:rPr>
          <w:rFonts w:eastAsia="Times New Roman"/>
          <w:color w:val="2D3742"/>
          <w:szCs w:val="24"/>
          <w:rtl/>
          <w:lang w:bidi="ur"/>
        </w:rPr>
        <w:t xml:space="preserve"> کو ان علاقوں کی شناخت کرنے میں مدد دیتے ہیں جن میں موجود کمیونٹیز کی انگریزی زبان میں مہارت محدود ہو اور انہیں زبان کی معاونت کی ضرورت ہو۔</w:t>
      </w:r>
    </w:p>
    <w:p w14:paraId="7A96BA9C" w14:textId="65464E5D" w:rsidR="00A627CE" w:rsidRPr="0064233C" w:rsidRDefault="004C5A47" w:rsidP="00F40E99">
      <w:pPr>
        <w:shd w:val="clear" w:color="auto" w:fill="FFFFFF"/>
        <w:suppressAutoHyphens/>
        <w:bidi/>
        <w:spacing w:line="240" w:lineRule="auto"/>
        <w:jc w:val="both"/>
        <w:rPr>
          <w:rFonts w:eastAsia="Times New Roman"/>
          <w:color w:val="2D3742"/>
          <w:w w:val="100"/>
          <w:szCs w:val="24"/>
        </w:rPr>
      </w:pPr>
      <w:r w:rsidRPr="0064233C">
        <w:rPr>
          <w:rFonts w:eastAsia="Times New Roman"/>
          <w:color w:val="2D3742"/>
          <w:szCs w:val="24"/>
          <w:rtl/>
          <w:lang w:bidi="ur"/>
        </w:rPr>
        <w:t xml:space="preserve">اس کے علاوہ </w:t>
      </w:r>
      <w:r w:rsidRPr="0064233C">
        <w:rPr>
          <w:rFonts w:eastAsia="Times New Roman"/>
          <w:color w:val="2D3742"/>
          <w:szCs w:val="24"/>
        </w:rPr>
        <w:t>VRE</w:t>
      </w:r>
      <w:r w:rsidRPr="0064233C">
        <w:rPr>
          <w:rFonts w:eastAsia="Times New Roman"/>
          <w:color w:val="2D3742"/>
          <w:szCs w:val="24"/>
          <w:rtl/>
          <w:lang w:bidi="ur"/>
        </w:rPr>
        <w:t xml:space="preserve"> زبان کی کمیونٹی کے شراکت دار سے اس جغرافیائی تقسیم کے بارے میں رائے لیتی ہے کہ سیکرامنٹو کاؤنٹی میں زبان کی کمیونٹیز کہاں موجود ہیں۔</w:t>
      </w:r>
    </w:p>
    <w:p w14:paraId="35F4E8AB"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معذور کمیونٹی کے لئے ووٹر کی تعلیمی ورک شاپس</w:t>
      </w:r>
    </w:p>
    <w:p w14:paraId="0F8EB035" w14:textId="77777777" w:rsidR="004C5A47" w:rsidRPr="0064233C" w:rsidRDefault="004C5A47" w:rsidP="00F40E99">
      <w:pPr>
        <w:shd w:val="clear" w:color="auto" w:fill="FFFFFF"/>
        <w:suppressAutoHyphens/>
        <w:bidi/>
        <w:spacing w:line="240" w:lineRule="auto"/>
        <w:jc w:val="both"/>
        <w:rPr>
          <w:rFonts w:eastAsia="Times New Roman"/>
          <w:color w:val="2D3742"/>
          <w:w w:val="100"/>
          <w:szCs w:val="24"/>
        </w:rPr>
      </w:pPr>
      <w:r w:rsidRPr="0064233C">
        <w:rPr>
          <w:rFonts w:eastAsia="Times New Roman"/>
          <w:color w:val="2D3742"/>
          <w:szCs w:val="24"/>
        </w:rPr>
        <w:t>§4005(a)(10)(l)(i)(VI)(ib</w:t>
      </w:r>
      <w:r w:rsidRPr="0064233C">
        <w:rPr>
          <w:rFonts w:eastAsia="Times New Roman"/>
          <w:color w:val="2D3742"/>
          <w:szCs w:val="24"/>
          <w:rtl/>
          <w:lang w:bidi="ur"/>
        </w:rPr>
        <w:t>)</w:t>
      </w:r>
    </w:p>
    <w:p w14:paraId="18E01F01" w14:textId="39A83E1B" w:rsidR="00327702" w:rsidRPr="0064233C" w:rsidRDefault="00327702"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VRE</w:t>
      </w:r>
      <w:r w:rsidRPr="0064233C">
        <w:rPr>
          <w:rFonts w:eastAsia="Times New Roman"/>
          <w:color w:val="2D3742"/>
          <w:szCs w:val="24"/>
          <w:rtl/>
          <w:lang w:bidi="ur"/>
        </w:rPr>
        <w:t xml:space="preserve"> جمہوری عمل میں معذور ووٹرز کی رسائی بڑھانے کے لئے ان کے ساتھ کام کرنے کے لئے پرعزم ہے۔ </w:t>
      </w:r>
      <w:r w:rsidRPr="0064233C">
        <w:rPr>
          <w:rFonts w:eastAsia="Times New Roman"/>
          <w:color w:val="2D3742"/>
          <w:szCs w:val="24"/>
        </w:rPr>
        <w:t>VRE</w:t>
      </w:r>
      <w:r w:rsidRPr="0064233C">
        <w:rPr>
          <w:rFonts w:eastAsia="Times New Roman"/>
          <w:color w:val="2D3742"/>
          <w:szCs w:val="24"/>
          <w:rtl/>
          <w:lang w:bidi="ur"/>
        </w:rPr>
        <w:t xml:space="preserve"> ویب سائٹ ان کوششوں اور معذور ووٹرز کو دستیاب وسائل کے بارے میں عمومی معلومات فراہم کرتی ہے، بشمول فاصلے سے قابل رسائی ووٹ بذریعہ ڈاک (</w:t>
      </w:r>
      <w:r w:rsidRPr="0064233C">
        <w:rPr>
          <w:rFonts w:eastAsia="Times New Roman"/>
          <w:color w:val="2D3742"/>
          <w:szCs w:val="24"/>
        </w:rPr>
        <w:t>RAVBM</w:t>
      </w:r>
      <w:r w:rsidRPr="0064233C">
        <w:rPr>
          <w:rFonts w:eastAsia="Times New Roman"/>
          <w:color w:val="2D3742"/>
          <w:szCs w:val="24"/>
          <w:rtl/>
          <w:lang w:bidi="ur"/>
        </w:rPr>
        <w:t xml:space="preserve">) کا نظام، ووٹ سنٹرز پر دستیاب معذوری کی خدمات، انتخابات کے مواد کی متبادل اشکال میں دستیابی اور </w:t>
      </w:r>
      <w:r w:rsidRPr="0064233C">
        <w:rPr>
          <w:rFonts w:eastAsia="Times New Roman"/>
          <w:color w:val="2D3742"/>
          <w:szCs w:val="24"/>
        </w:rPr>
        <w:t>VAAC</w:t>
      </w:r>
      <w:r w:rsidRPr="0064233C">
        <w:rPr>
          <w:rFonts w:eastAsia="Times New Roman"/>
          <w:color w:val="2D3742"/>
          <w:szCs w:val="24"/>
          <w:rtl/>
          <w:lang w:bidi="ur"/>
        </w:rPr>
        <w:t xml:space="preserve">۔ ووٹنگ کے قابل رسائی اختیارات اور معاونت کی مکمل فہرست </w:t>
      </w:r>
      <w:hyperlink r:id="rId46" w:history="1">
        <w:r w:rsidRPr="0064233C">
          <w:rPr>
            <w:rStyle w:val="Hyperlink"/>
            <w:rFonts w:eastAsia="Times New Roman"/>
            <w:szCs w:val="24"/>
          </w:rPr>
          <w:t>VRE</w:t>
        </w:r>
        <w:r w:rsidRPr="0064233C">
          <w:rPr>
            <w:rStyle w:val="Hyperlink"/>
            <w:rFonts w:eastAsia="Times New Roman"/>
            <w:szCs w:val="24"/>
            <w:rtl/>
            <w:lang w:bidi="ur"/>
          </w:rPr>
          <w:t xml:space="preserve"> ویب سائٹ</w:t>
        </w:r>
      </w:hyperlink>
      <w:r w:rsidRPr="0064233C">
        <w:rPr>
          <w:rFonts w:eastAsia="Times New Roman"/>
          <w:color w:val="2D3742"/>
          <w:szCs w:val="24"/>
          <w:rtl/>
          <w:lang w:bidi="ur"/>
        </w:rPr>
        <w:t xml:space="preserve"> پر دستیاب ہے۔</w:t>
      </w:r>
    </w:p>
    <w:p w14:paraId="63EF8E2E" w14:textId="76A0FB93" w:rsidR="009044C0" w:rsidRPr="0064233C" w:rsidRDefault="009044C0"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 xml:space="preserve">ورک شاپس </w:t>
      </w:r>
      <w:r w:rsidRPr="0064233C">
        <w:rPr>
          <w:rFonts w:eastAsia="Times New Roman"/>
          <w:color w:val="2D3742"/>
          <w:szCs w:val="24"/>
        </w:rPr>
        <w:t>VRE</w:t>
      </w:r>
      <w:r w:rsidRPr="0064233C">
        <w:rPr>
          <w:rFonts w:eastAsia="Times New Roman"/>
          <w:color w:val="2D3742"/>
          <w:szCs w:val="24"/>
          <w:rtl/>
          <w:lang w:bidi="ur"/>
        </w:rPr>
        <w:t xml:space="preserve"> کے ووٹنگ کے قابل رسائی اختیارات کا مظاہرہ پیش کریں گی، جن میں ووٹ سنٹرز میں </w:t>
      </w:r>
      <w:r w:rsidRPr="0064233C">
        <w:rPr>
          <w:rFonts w:eastAsia="Times New Roman"/>
          <w:color w:val="2D3742"/>
          <w:szCs w:val="24"/>
        </w:rPr>
        <w:t>RAVBM</w:t>
      </w:r>
      <w:r w:rsidRPr="0064233C">
        <w:rPr>
          <w:rFonts w:eastAsia="Times New Roman"/>
          <w:color w:val="2D3742"/>
          <w:szCs w:val="24"/>
          <w:rtl/>
          <w:lang w:bidi="ur"/>
        </w:rPr>
        <w:t xml:space="preserve"> سسٹم اور قابل رسائی بیلٹ پر نشان لگانے کی ڈیوائس (ڈومنییئنز </w:t>
      </w:r>
      <w:r w:rsidRPr="0064233C">
        <w:rPr>
          <w:rFonts w:eastAsia="Times New Roman"/>
          <w:color w:val="2D3742"/>
          <w:szCs w:val="24"/>
        </w:rPr>
        <w:t>ICX</w:t>
      </w:r>
      <w:r w:rsidRPr="0064233C">
        <w:rPr>
          <w:rFonts w:eastAsia="Times New Roman"/>
          <w:color w:val="2D3742"/>
          <w:szCs w:val="24"/>
          <w:rtl/>
          <w:lang w:bidi="ur"/>
        </w:rPr>
        <w:t xml:space="preserve">) شامل ہو گی۔ ستمبر 2023 سے فروری 2024 تک ورک شاپس کا انعقاد کیا جائے گا۔ مقامات کا تعین کیا جائے گا اور انہیں کسی موجودہ کمیونٹی ایونٹ کے ساتھ یکجا کیا جائے گا۔ ان ورک شاپس کی سوشل میڈیا، بشمول نیکسٹ ڈور پر اور بھروسہ مند کمیونٹی کے شراکت داروں کے ذریعے تشہیر کی جائے گی۔ ان ورک شاپس میں </w:t>
      </w:r>
      <w:r w:rsidRPr="0064233C">
        <w:rPr>
          <w:rFonts w:eastAsia="Times New Roman"/>
          <w:color w:val="2D3742"/>
          <w:szCs w:val="24"/>
        </w:rPr>
        <w:t>VRE</w:t>
      </w:r>
      <w:r w:rsidRPr="0064233C">
        <w:rPr>
          <w:rFonts w:eastAsia="Times New Roman"/>
          <w:color w:val="2D3742"/>
          <w:szCs w:val="24"/>
          <w:rtl/>
          <w:lang w:bidi="ur"/>
        </w:rPr>
        <w:t xml:space="preserve"> درج ذیل فراہم کرے گا:</w:t>
      </w:r>
    </w:p>
    <w:p w14:paraId="782E63AF" w14:textId="43093611" w:rsidR="009044C0" w:rsidRPr="0064233C" w:rsidRDefault="009044C0" w:rsidP="00F40E99">
      <w:pPr>
        <w:pStyle w:val="ListParagraph"/>
        <w:numPr>
          <w:ilvl w:val="0"/>
          <w:numId w:val="23"/>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RAVBM</w:t>
      </w:r>
      <w:r w:rsidRPr="0064233C">
        <w:rPr>
          <w:rFonts w:eastAsia="Times New Roman"/>
          <w:color w:val="2D3742"/>
          <w:szCs w:val="24"/>
          <w:rtl/>
          <w:lang w:bidi="ur"/>
        </w:rPr>
        <w:t xml:space="preserve"> کی درخواست (ووٹر کو ای میل کردہ لنک کے لئے)</w:t>
      </w:r>
    </w:p>
    <w:p w14:paraId="26B31CC6" w14:textId="70FCE978" w:rsidR="009044C0" w:rsidRPr="0064233C" w:rsidRDefault="009044C0" w:rsidP="00F40E99">
      <w:pPr>
        <w:pStyle w:val="ListParagraph"/>
        <w:numPr>
          <w:ilvl w:val="0"/>
          <w:numId w:val="23"/>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RAVBM</w:t>
      </w:r>
      <w:r w:rsidRPr="0064233C">
        <w:rPr>
          <w:rFonts w:eastAsia="Times New Roman"/>
          <w:color w:val="2D3742"/>
          <w:szCs w:val="24"/>
          <w:rtl/>
          <w:lang w:bidi="ur"/>
        </w:rPr>
        <w:t xml:space="preserve"> انٹرفیس اور آڈیو کی مثالیں پیش کرنے والا لیپ ٹاپ </w:t>
      </w:r>
    </w:p>
    <w:p w14:paraId="4063967F" w14:textId="51DF5F88" w:rsidR="009044C0" w:rsidRPr="0064233C" w:rsidRDefault="009044C0" w:rsidP="00F40E99">
      <w:pPr>
        <w:pStyle w:val="ListParagraph"/>
        <w:numPr>
          <w:ilvl w:val="0"/>
          <w:numId w:val="23"/>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ICX</w:t>
      </w:r>
      <w:r w:rsidRPr="0064233C">
        <w:rPr>
          <w:rFonts w:eastAsia="Times New Roman"/>
          <w:color w:val="2D3742"/>
          <w:szCs w:val="24"/>
          <w:rtl/>
          <w:lang w:bidi="ur"/>
        </w:rPr>
        <w:t xml:space="preserve"> بیلٹ پر نشان لگانے کی ڈیوائس، نقلی بیلٹ کے ساتھ</w:t>
      </w:r>
    </w:p>
    <w:p w14:paraId="0B38D3F8" w14:textId="16D9CA1B" w:rsidR="009044C0" w:rsidRPr="0064233C" w:rsidRDefault="009044C0" w:rsidP="00F40E99">
      <w:pPr>
        <w:pStyle w:val="ListParagraph"/>
        <w:numPr>
          <w:ilvl w:val="0"/>
          <w:numId w:val="23"/>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lastRenderedPageBreak/>
        <w:t xml:space="preserve">متبادل اشکال میں مواد کی دستیابی (بڑا پرنٹ، آڈیو اقدامات، قابل رسائی کاؤنٹی ووٹر کے لئے معلوماتی گائیڈ) اور ریاستی انتخابات کے مواد کی متبادل اشکال کی دستیابی </w:t>
      </w:r>
    </w:p>
    <w:p w14:paraId="6AC34014" w14:textId="0C9397D2" w:rsidR="004C5A47" w:rsidRPr="00D65097" w:rsidRDefault="004C5A47" w:rsidP="00F40E99">
      <w:pPr>
        <w:shd w:val="clear" w:color="auto" w:fill="FFFFFF"/>
        <w:suppressAutoHyphens/>
        <w:bidi/>
        <w:spacing w:after="0" w:line="240" w:lineRule="auto"/>
        <w:jc w:val="both"/>
        <w:rPr>
          <w:rFonts w:eastAsia="Times New Roman"/>
          <w:color w:val="2D3742"/>
          <w:w w:val="100"/>
          <w:sz w:val="21"/>
          <w:szCs w:val="21"/>
        </w:rPr>
      </w:pPr>
      <w:r>
        <w:rPr>
          <w:rFonts w:eastAsia="Times New Roman"/>
          <w:b/>
          <w:bCs/>
          <w:color w:val="1F3864" w:themeColor="accent1" w:themeShade="80"/>
          <w:sz w:val="28"/>
          <w:szCs w:val="28"/>
          <w:rtl/>
          <w:lang w:bidi="ur"/>
        </w:rPr>
        <w:t>فاصلے سے قابل رسائی ووٹ بذریعہ ڈاک کے متعلق معلومات پہنچانا</w:t>
      </w:r>
    </w:p>
    <w:p w14:paraId="5F7E3CEB" w14:textId="639E0EBC" w:rsidR="004C5A47" w:rsidRPr="0064233C" w:rsidRDefault="0064233C" w:rsidP="0064233C">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lang w:bidi="ur"/>
        </w:rPr>
        <w:t>§4005(a)(10)(l)(i)(II)</w:t>
      </w:r>
    </w:p>
    <w:p w14:paraId="7A18935C" w14:textId="77777777" w:rsidR="00B12432" w:rsidRPr="0064233C" w:rsidRDefault="009B0EA4" w:rsidP="00F40E99">
      <w:pPr>
        <w:shd w:val="clear" w:color="auto" w:fill="FFFFFF" w:themeFill="background1"/>
        <w:suppressAutoHyphens/>
        <w:bidi/>
        <w:spacing w:after="150" w:line="240" w:lineRule="auto"/>
        <w:jc w:val="both"/>
        <w:rPr>
          <w:rFonts w:eastAsia="Times New Roman"/>
          <w:color w:val="2D3742"/>
          <w:w w:val="100"/>
          <w:szCs w:val="24"/>
        </w:rPr>
      </w:pPr>
      <w:r w:rsidRPr="0064233C">
        <w:rPr>
          <w:rFonts w:eastAsia="Times New Roman"/>
          <w:color w:val="2D3742"/>
          <w:szCs w:val="24"/>
        </w:rPr>
        <w:t>VRE</w:t>
      </w:r>
      <w:r w:rsidRPr="0064233C">
        <w:rPr>
          <w:rFonts w:eastAsia="Times New Roman"/>
          <w:color w:val="2D3742"/>
          <w:szCs w:val="24"/>
          <w:rtl/>
          <w:lang w:bidi="ur"/>
        </w:rPr>
        <w:t xml:space="preserve"> نے ووٹرز کو </w:t>
      </w:r>
      <w:r w:rsidRPr="0064233C">
        <w:rPr>
          <w:rFonts w:eastAsia="Times New Roman"/>
          <w:color w:val="2D3742"/>
          <w:szCs w:val="24"/>
        </w:rPr>
        <w:t>RAVBM</w:t>
      </w:r>
      <w:r w:rsidRPr="0064233C">
        <w:rPr>
          <w:rFonts w:eastAsia="Times New Roman"/>
          <w:color w:val="2D3742"/>
          <w:szCs w:val="24"/>
          <w:rtl/>
          <w:lang w:bidi="ur"/>
        </w:rPr>
        <w:t xml:space="preserve"> کی دستیابی سے آگاہ کرنے کے لئے میڈیا کے کئی شراکت داروں کی فہرست قائم کی۔ میسیجنگ اور معلومات پہنچانے میں درج ذیل کے طریقے شامل ہیں:</w:t>
      </w:r>
    </w:p>
    <w:p w14:paraId="06869998" w14:textId="3676B6A3" w:rsidR="007868BE" w:rsidRPr="0064233C" w:rsidRDefault="00736BE7" w:rsidP="00F40E99">
      <w:pPr>
        <w:pStyle w:val="ListParagraph"/>
        <w:numPr>
          <w:ilvl w:val="0"/>
          <w:numId w:val="35"/>
        </w:numPr>
        <w:shd w:val="clear" w:color="auto" w:fill="FFFFFF" w:themeFill="background1"/>
        <w:suppressAutoHyphens/>
        <w:bidi/>
        <w:spacing w:after="150" w:line="240" w:lineRule="auto"/>
        <w:jc w:val="both"/>
        <w:rPr>
          <w:rFonts w:eastAsia="Times New Roman"/>
          <w:color w:val="2D3742"/>
          <w:w w:val="100"/>
          <w:szCs w:val="24"/>
        </w:rPr>
      </w:pPr>
      <w:r w:rsidRPr="0064233C">
        <w:rPr>
          <w:rFonts w:eastAsia="Times New Roman"/>
          <w:color w:val="2D3742"/>
          <w:szCs w:val="24"/>
        </w:rPr>
        <w:t>VRE</w:t>
      </w:r>
      <w:r w:rsidRPr="0064233C">
        <w:rPr>
          <w:rFonts w:eastAsia="Times New Roman"/>
          <w:color w:val="2D3742"/>
          <w:szCs w:val="24"/>
          <w:rtl/>
          <w:lang w:bidi="ur"/>
        </w:rPr>
        <w:t xml:space="preserve"> ووٹر کی تلاش کے ٹول کے ذریعے </w:t>
      </w:r>
      <w:r w:rsidRPr="0064233C">
        <w:rPr>
          <w:rFonts w:eastAsia="Times New Roman"/>
          <w:color w:val="2D3742"/>
          <w:szCs w:val="24"/>
        </w:rPr>
        <w:t>RAVBM</w:t>
      </w:r>
      <w:r w:rsidRPr="0064233C">
        <w:rPr>
          <w:rFonts w:eastAsia="Times New Roman"/>
          <w:color w:val="2D3742"/>
          <w:szCs w:val="24"/>
          <w:rtl/>
          <w:lang w:bidi="ur"/>
        </w:rPr>
        <w:t xml:space="preserve"> سسٹم تک رسائی</w:t>
      </w:r>
    </w:p>
    <w:p w14:paraId="672FD67D" w14:textId="3E04AB7F" w:rsidR="007868BE" w:rsidRPr="0064233C" w:rsidRDefault="007868BE" w:rsidP="00F40E99">
      <w:pPr>
        <w:pStyle w:val="ListParagraph"/>
        <w:numPr>
          <w:ilvl w:val="0"/>
          <w:numId w:val="35"/>
        </w:numPr>
        <w:shd w:val="clear" w:color="auto" w:fill="FFFFFF" w:themeFill="background1"/>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ووٹرز کو قابل رسائی شکل میں ووٹ بذریعہ ڈاک بیلٹ کی دستیابی سے آگاہ کرنا</w:t>
      </w:r>
    </w:p>
    <w:p w14:paraId="7D1AFA86" w14:textId="77CD3C7A" w:rsidR="000B298B" w:rsidRPr="0064233C" w:rsidRDefault="000B298B" w:rsidP="00F40E99">
      <w:pPr>
        <w:pStyle w:val="ListParagraph"/>
        <w:numPr>
          <w:ilvl w:val="0"/>
          <w:numId w:val="35"/>
        </w:numPr>
        <w:shd w:val="clear" w:color="auto" w:fill="FFFFFF" w:themeFill="background1"/>
        <w:suppressAutoHyphens/>
        <w:bidi/>
        <w:spacing w:after="150" w:line="240" w:lineRule="auto"/>
        <w:jc w:val="both"/>
        <w:rPr>
          <w:rFonts w:eastAsia="Times New Roman"/>
          <w:color w:val="2D3742"/>
          <w:w w:val="100"/>
          <w:szCs w:val="24"/>
        </w:rPr>
      </w:pPr>
      <w:r w:rsidRPr="0064233C">
        <w:rPr>
          <w:rFonts w:eastAsia="Times New Roman"/>
          <w:color w:val="2D3742"/>
          <w:szCs w:val="24"/>
        </w:rPr>
        <w:t>RAVBM</w:t>
      </w:r>
      <w:r w:rsidRPr="0064233C">
        <w:rPr>
          <w:rFonts w:eastAsia="Times New Roman"/>
          <w:color w:val="2D3742"/>
          <w:szCs w:val="24"/>
          <w:rtl/>
          <w:lang w:bidi="ur"/>
        </w:rPr>
        <w:t xml:space="preserve"> بیلٹ کی درخواست کرنے کا طریقہ</w:t>
      </w:r>
    </w:p>
    <w:p w14:paraId="6811CADA" w14:textId="267C5407" w:rsidR="00E80DFE" w:rsidRPr="0064233C" w:rsidRDefault="00E80DFE" w:rsidP="00F40E99">
      <w:pPr>
        <w:shd w:val="clear" w:color="auto" w:fill="FFFFFF" w:themeFill="background1"/>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میڈیا کے شراکت داروں کی فہرست ضمیمہ سی میں دیکھی جا سکتی ہے۔</w:t>
      </w:r>
    </w:p>
    <w:p w14:paraId="310F9041" w14:textId="3FE3B735" w:rsidR="007555DB" w:rsidRPr="0064233C" w:rsidRDefault="007555DB" w:rsidP="00F40E99">
      <w:pPr>
        <w:shd w:val="clear" w:color="auto" w:fill="FFFFFF" w:themeFill="background1"/>
        <w:suppressAutoHyphens/>
        <w:bidi/>
        <w:spacing w:after="0" w:line="240" w:lineRule="auto"/>
        <w:jc w:val="both"/>
        <w:rPr>
          <w:rFonts w:eastAsia="Times New Roman"/>
          <w:b/>
          <w:bCs/>
          <w:color w:val="2D3742"/>
          <w:w w:val="100"/>
          <w:szCs w:val="24"/>
        </w:rPr>
      </w:pPr>
      <w:r w:rsidRPr="0064233C">
        <w:rPr>
          <w:rFonts w:eastAsia="Times New Roman"/>
          <w:b/>
          <w:bCs/>
          <w:color w:val="2D3742"/>
          <w:szCs w:val="24"/>
          <w:rtl/>
          <w:lang w:bidi="ur"/>
        </w:rPr>
        <w:t>ہنگامی طور پر بیلٹ لینے کا پروگرام</w:t>
      </w:r>
    </w:p>
    <w:p w14:paraId="7DC25112" w14:textId="3EF122BD" w:rsidR="00111218" w:rsidRPr="0064233C" w:rsidRDefault="000860A6"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VRE</w:t>
      </w:r>
      <w:r w:rsidRPr="0064233C">
        <w:rPr>
          <w:rFonts w:eastAsia="Times New Roman"/>
          <w:color w:val="2D3742"/>
          <w:szCs w:val="24"/>
          <w:rtl/>
          <w:lang w:bidi="ur"/>
        </w:rPr>
        <w:t xml:space="preserve"> نے ان ووٹرز کے لئے ہنگامی طور پر بیلٹ لینے کا پروگرام قائم کیا جو ہسپتال میں داخل ہیں یا معذور ہیں اور خود اپنے بیلٹ نہیں لے سکتے۔ یہ پروگرام ووٹرز کو انتخابات سے 7 دن پہلے تک بیلٹ کی درخواست کرنے کا موقع دیتا ہے۔ </w:t>
      </w:r>
      <w:r w:rsidRPr="0064233C">
        <w:rPr>
          <w:rFonts w:eastAsia="Times New Roman"/>
          <w:color w:val="2D3742"/>
          <w:szCs w:val="24"/>
        </w:rPr>
        <w:t>VRE</w:t>
      </w:r>
      <w:r w:rsidRPr="0064233C">
        <w:rPr>
          <w:rFonts w:eastAsia="Times New Roman"/>
          <w:color w:val="2D3742"/>
          <w:szCs w:val="24"/>
          <w:rtl/>
          <w:lang w:bidi="ur"/>
        </w:rPr>
        <w:t xml:space="preserve"> ڈاک کے تازہ پتے پر بیلٹ ارسال کرے گا۔</w:t>
      </w:r>
    </w:p>
    <w:p w14:paraId="4B8C6E97" w14:textId="3E89C141" w:rsidR="000860A6" w:rsidRPr="0064233C" w:rsidRDefault="00111218"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 xml:space="preserve">مزید براں </w:t>
      </w:r>
      <w:r w:rsidRPr="0064233C">
        <w:rPr>
          <w:rFonts w:eastAsia="Times New Roman"/>
          <w:color w:val="2D3742"/>
          <w:szCs w:val="24"/>
        </w:rPr>
        <w:t>VRE</w:t>
      </w:r>
      <w:r w:rsidRPr="0064233C">
        <w:rPr>
          <w:rFonts w:eastAsia="Times New Roman"/>
          <w:color w:val="2D3742"/>
          <w:szCs w:val="24"/>
          <w:rtl/>
          <w:lang w:bidi="ur"/>
        </w:rPr>
        <w:t xml:space="preserve"> عوامی سطح پر کمیونٹی کے شراکت داروں، میڈیا کے شراکت داروں، </w:t>
      </w:r>
      <w:r w:rsidRPr="0064233C">
        <w:rPr>
          <w:rFonts w:eastAsia="Times New Roman"/>
          <w:color w:val="2D3742"/>
          <w:szCs w:val="24"/>
        </w:rPr>
        <w:t>VRE</w:t>
      </w:r>
      <w:r w:rsidRPr="0064233C">
        <w:rPr>
          <w:rFonts w:eastAsia="Times New Roman"/>
          <w:color w:val="2D3742"/>
          <w:szCs w:val="24"/>
          <w:rtl/>
          <w:lang w:bidi="ur"/>
        </w:rPr>
        <w:t xml:space="preserve"> ویب سائٹ اور انتخابات کے مواد کے ذریعے ہنگامی طور پر بیلٹ لینے کے پروگرام کو فروغ دیتا ہے تاکہ یقینی بنایا جا سکے کہ سیکرامنٹو کاؤنٹی کے تمام ووٹرز اور عوام کو علم ہو کہ ووٹرز اپنی طرف سے بیلٹ کی درخواست اور حصول کے لئے کوئی کوآرڈینیٹر تفویض کر سکتے ہیں۔</w:t>
      </w:r>
    </w:p>
    <w:p w14:paraId="56C2EE1E" w14:textId="5FE30123" w:rsidR="007555DB" w:rsidRPr="0064233C" w:rsidRDefault="000860A6"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 xml:space="preserve">کوئی بھی ووٹر 6451-875 (916) یا 8019-762 (800) پر فون کر کے، </w:t>
      </w:r>
      <w:hyperlink r:id="rId47" w:history="1">
        <w:r w:rsidR="00C459E8" w:rsidRPr="007E372E">
          <w:rPr>
            <w:rStyle w:val="Hyperlink"/>
            <w:rFonts w:eastAsia="Times New Roman"/>
            <w:szCs w:val="24"/>
          </w:rPr>
          <w:t>vbm@saccounty.gov</w:t>
        </w:r>
      </w:hyperlink>
      <w:r w:rsidRPr="0064233C">
        <w:rPr>
          <w:rFonts w:eastAsia="Times New Roman"/>
          <w:color w:val="2D3742"/>
          <w:szCs w:val="24"/>
          <w:rtl/>
          <w:lang w:bidi="ur"/>
        </w:rPr>
        <w:t xml:space="preserve"> پر بذریعہ ای میل درخواست کر کے، 9796-854 (916) پر درخواست فیکس کر کے، ووٹ سنٹر یا </w:t>
      </w:r>
      <w:r w:rsidRPr="0064233C">
        <w:rPr>
          <w:rFonts w:eastAsia="Times New Roman"/>
          <w:color w:val="2D3742"/>
          <w:szCs w:val="24"/>
        </w:rPr>
        <w:t>VRE</w:t>
      </w:r>
      <w:r w:rsidRPr="0064233C">
        <w:rPr>
          <w:rFonts w:eastAsia="Times New Roman"/>
          <w:color w:val="2D3742"/>
          <w:szCs w:val="24"/>
          <w:rtl/>
          <w:lang w:bidi="ur"/>
        </w:rPr>
        <w:t xml:space="preserve"> آفس آ کر، یا آن لائن </w:t>
      </w:r>
      <w:r w:rsidRPr="0064233C">
        <w:rPr>
          <w:rFonts w:eastAsia="Times New Roman"/>
          <w:color w:val="2D3742"/>
          <w:szCs w:val="24"/>
        </w:rPr>
        <w:t>RAVBM</w:t>
      </w:r>
      <w:r w:rsidRPr="0064233C">
        <w:rPr>
          <w:rFonts w:eastAsia="Times New Roman"/>
          <w:color w:val="2D3742"/>
          <w:szCs w:val="24"/>
          <w:rtl/>
          <w:lang w:bidi="ur"/>
        </w:rPr>
        <w:t xml:space="preserve"> سسٹم کے ذریعے متبادل بیلٹ کی درخواست کر سکتا ہے۔ </w:t>
      </w:r>
    </w:p>
    <w:p w14:paraId="11FDE9D0" w14:textId="15341741" w:rsidR="004C5A47" w:rsidRPr="0064233C" w:rsidRDefault="004C5A47" w:rsidP="00F40E99">
      <w:pPr>
        <w:shd w:val="clear" w:color="auto" w:fill="FFFFFF"/>
        <w:suppressAutoHyphens/>
        <w:bidi/>
        <w:spacing w:after="0" w:line="240" w:lineRule="auto"/>
        <w:jc w:val="both"/>
        <w:rPr>
          <w:rFonts w:eastAsia="Times New Roman"/>
          <w:color w:val="2D3742"/>
          <w:w w:val="100"/>
          <w:szCs w:val="24"/>
        </w:rPr>
      </w:pPr>
      <w:r w:rsidRPr="0064233C">
        <w:rPr>
          <w:rFonts w:eastAsia="Times New Roman"/>
          <w:b/>
          <w:bCs/>
          <w:color w:val="2D3742"/>
          <w:szCs w:val="24"/>
          <w:rtl/>
          <w:lang w:bidi="ur"/>
        </w:rPr>
        <w:t>ہائی اسکولز اور اعلیٰ تعلیم</w:t>
      </w:r>
    </w:p>
    <w:p w14:paraId="5961F501" w14:textId="77777777" w:rsidR="00C039B6" w:rsidRPr="0064233C" w:rsidRDefault="00C039B6"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VRE</w:t>
      </w:r>
      <w:r w:rsidRPr="0064233C">
        <w:rPr>
          <w:rFonts w:eastAsia="Times New Roman"/>
          <w:color w:val="2D3742"/>
          <w:szCs w:val="24"/>
          <w:rtl/>
          <w:lang w:bidi="ur"/>
        </w:rPr>
        <w:t xml:space="preserve"> ہائی اسکول کے نقلی انتخابات جیسے پروگرامز کے ذریعے مقامی ہائی اسکولز تک وسیع رسائی فراہم کرتا ہے جس میں طلبہ کو انتخابات کے عمل کی معلومات کا مواد اور طلبہ کی رجسٹریشن اور پیشگی رجسٹریشن کے لئے ووٹر رجسٹریشن ڈرائیوز فراہم کی جاتی ہیں۔ </w:t>
      </w:r>
    </w:p>
    <w:p w14:paraId="15E6992A" w14:textId="5C0E61A9" w:rsidR="00C039B6" w:rsidRPr="0064233C" w:rsidRDefault="00C039B6"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VRE</w:t>
      </w:r>
      <w:r w:rsidRPr="0064233C">
        <w:rPr>
          <w:rFonts w:eastAsia="Times New Roman"/>
          <w:color w:val="2D3742"/>
          <w:szCs w:val="24"/>
          <w:rtl/>
          <w:lang w:bidi="ur"/>
        </w:rPr>
        <w:t xml:space="preserve"> کاؤنٹی بھر کے مقامی کالجوں کے ساتھ شراکت داری کر کے پریزنٹیشنز، کیمپس ایونٹس اور رجسٹریشن ڈرائیوز کے ذریعے انتخابات کے عمل، ووٹ سنٹر کے ماڈل اور آئندہ انتخابات کے بارے میں معلومات اور وسائل کی فراہمی جاری رکھے گا۔ فی الحال </w:t>
      </w:r>
      <w:r w:rsidRPr="0064233C">
        <w:rPr>
          <w:rFonts w:eastAsia="Times New Roman"/>
          <w:color w:val="2D3742"/>
          <w:szCs w:val="24"/>
        </w:rPr>
        <w:t>VRE</w:t>
      </w:r>
      <w:r w:rsidRPr="0064233C">
        <w:rPr>
          <w:rFonts w:eastAsia="Times New Roman"/>
          <w:color w:val="2D3742"/>
          <w:szCs w:val="24"/>
          <w:rtl/>
          <w:lang w:bidi="ur"/>
        </w:rPr>
        <w:t xml:space="preserve"> ہر ماہ کیلیفورنیا اسٹیٹ یونیورسٹی سیکرامنٹو کے ساتھ مل کر یقینی بناتا ہے کہ طلبہ اپنے ووٹنگ کے اختیارات کو سمجھتے ہوں اور جانتے ہوں کہ 2024 کے دونوں انتخابات کے لئے کیمپس کے ووٹ سنٹر پر کیا خدمات دستیاب ہوں گی۔</w:t>
      </w:r>
    </w:p>
    <w:p w14:paraId="20CC72F1" w14:textId="735177A5" w:rsidR="004C5A47" w:rsidRPr="0064233C" w:rsidRDefault="00B37577" w:rsidP="00F40E99">
      <w:pPr>
        <w:shd w:val="clear" w:color="auto" w:fill="FFFFFF"/>
        <w:suppressAutoHyphens/>
        <w:bidi/>
        <w:spacing w:after="0" w:line="240" w:lineRule="auto"/>
        <w:jc w:val="both"/>
        <w:rPr>
          <w:rFonts w:eastAsia="Times New Roman"/>
          <w:color w:val="2D3742"/>
          <w:w w:val="100"/>
          <w:szCs w:val="24"/>
        </w:rPr>
      </w:pPr>
      <w:r w:rsidRPr="0064233C">
        <w:rPr>
          <w:rFonts w:eastAsia="Times New Roman"/>
          <w:b/>
          <w:bCs/>
          <w:color w:val="2D3742"/>
          <w:szCs w:val="24"/>
          <w:rtl/>
          <w:lang w:bidi="ur"/>
        </w:rPr>
        <w:t>کاؤنٹی کے حراستی ادارے، ضمانت اور عارضی رہائی</w:t>
      </w:r>
    </w:p>
    <w:p w14:paraId="5E6249A3" w14:textId="691E73B9" w:rsidR="004C5A47" w:rsidRPr="0064233C" w:rsidRDefault="004D067B"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VRE</w:t>
      </w:r>
      <w:r w:rsidRPr="0064233C">
        <w:rPr>
          <w:rFonts w:eastAsia="Times New Roman"/>
          <w:color w:val="2D3742"/>
          <w:szCs w:val="24"/>
          <w:rtl/>
          <w:lang w:bidi="ur"/>
        </w:rPr>
        <w:t xml:space="preserve"> نے ووٹر رجسٹریشن کی تربیت، انتخابات کی معلومات، خبروں، اشتہارات اور پوسٹرز اور تازہ معلومات کی فراہمی کے لئے کاؤنٹی کے حراستی اداروں اور ضمانت کے شعبے کے ساتھ تعلقات قائم کیے ہیں اور ہم سال بھر ان کی طرف سے ووٹرز کی معاونت کے دوران سوالات کے جوابات دینے کے لئے دستیاب رہتے ہیں۔</w:t>
      </w:r>
    </w:p>
    <w:p w14:paraId="41123D97" w14:textId="469FD04B" w:rsidR="00D32C3A" w:rsidRPr="0064233C" w:rsidRDefault="00D32C3A"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 xml:space="preserve">ہماری شراکت داری کے حصے کے طور پر </w:t>
      </w:r>
      <w:r w:rsidRPr="0064233C">
        <w:rPr>
          <w:rFonts w:eastAsia="Times New Roman"/>
          <w:color w:val="2D3742"/>
          <w:szCs w:val="24"/>
        </w:rPr>
        <w:t>VRE</w:t>
      </w:r>
      <w:r w:rsidRPr="0064233C">
        <w:rPr>
          <w:rFonts w:eastAsia="Times New Roman"/>
          <w:color w:val="2D3742"/>
          <w:szCs w:val="24"/>
          <w:rtl/>
          <w:lang w:bidi="ur"/>
        </w:rPr>
        <w:t xml:space="preserve"> باقاعدگی سے:</w:t>
      </w:r>
    </w:p>
    <w:p w14:paraId="1BAEDCFC" w14:textId="510B3D68" w:rsidR="00D32C3A" w:rsidRPr="0064233C" w:rsidRDefault="00D32C3A" w:rsidP="00F40E99">
      <w:pPr>
        <w:pStyle w:val="ListParagraph"/>
        <w:numPr>
          <w:ilvl w:val="0"/>
          <w:numId w:val="36"/>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ووٹر رجسٹریشن فارمز کی وصولی کا انتظام کرتا ہے</w:t>
      </w:r>
    </w:p>
    <w:p w14:paraId="31F8C7BC" w14:textId="528F616B" w:rsidR="00CC6BD6" w:rsidRPr="0064233C" w:rsidRDefault="00D32C3A" w:rsidP="00F40E99">
      <w:pPr>
        <w:pStyle w:val="ListParagraph"/>
        <w:numPr>
          <w:ilvl w:val="0"/>
          <w:numId w:val="36"/>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ہر ادارے میں سرکاری بیلٹ تقسیم کرتا ہے</w:t>
      </w:r>
    </w:p>
    <w:p w14:paraId="05DB4B6A" w14:textId="504A64D6" w:rsidR="00801352" w:rsidRPr="0064233C" w:rsidRDefault="00CC6BD6" w:rsidP="00F40E99">
      <w:pPr>
        <w:pStyle w:val="ListParagraph"/>
        <w:numPr>
          <w:ilvl w:val="0"/>
          <w:numId w:val="36"/>
        </w:num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مشروط ووٹر رجسٹریشن کی سہولت فراہم کرتا ہے</w:t>
      </w:r>
    </w:p>
    <w:p w14:paraId="2364B90D" w14:textId="5D62E854" w:rsidR="004C5A47" w:rsidRPr="0064233C" w:rsidRDefault="001257BB" w:rsidP="00A00ED3">
      <w:pPr>
        <w:pageBreakBefore/>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lastRenderedPageBreak/>
        <w:t>VRE</w:t>
      </w:r>
      <w:r w:rsidRPr="0064233C">
        <w:rPr>
          <w:rFonts w:eastAsia="Times New Roman"/>
          <w:color w:val="2D3742"/>
          <w:szCs w:val="24"/>
          <w:rtl/>
          <w:lang w:bidi="ur"/>
        </w:rPr>
        <w:t xml:space="preserve"> ایسی بیرونی تنطیموں کو بھی رضاکارانہ تربیت فراہم کرتا ہے جنہوں نے شیرف کے محکمے کے ساتھ کاؤنٹی کے حراستی اداروں میں موجود افراد کی رجسٹریشن کا انتظام کیا ہے۔</w:t>
      </w:r>
    </w:p>
    <w:p w14:paraId="6A1BF246" w14:textId="77777777" w:rsidR="004C5A47" w:rsidRPr="0064233C" w:rsidRDefault="004C5A47"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tl/>
          <w:lang w:bidi="ur"/>
        </w:rPr>
        <w:t>ہم کمیونٹی کی تنظیموں اور وکلاء کے ساتھ کام جاری رکھیں گے تاکہ شناخت کر سکیں کہ ہم ضمانت یا عارضی طور پر رہا ہونے والے افراد کو ان کے رجسٹریشن اور ووٹ دینے کے حقوق کے بارے میں آگاہ کرنے کی کوششوں میں کیسے مدد کر سکتے ہیں۔</w:t>
      </w:r>
    </w:p>
    <w:p w14:paraId="4D2A5D5E" w14:textId="679489C6" w:rsidR="004C5A47" w:rsidRPr="0064233C" w:rsidRDefault="00895B55" w:rsidP="00F40E99">
      <w:pPr>
        <w:shd w:val="clear" w:color="auto" w:fill="FFFFFF"/>
        <w:suppressAutoHyphens/>
        <w:bidi/>
        <w:spacing w:after="150" w:line="240" w:lineRule="auto"/>
        <w:jc w:val="both"/>
        <w:rPr>
          <w:rFonts w:eastAsia="Times New Roman"/>
          <w:color w:val="2D3742"/>
          <w:w w:val="100"/>
          <w:szCs w:val="24"/>
        </w:rPr>
      </w:pPr>
      <w:r w:rsidRPr="0064233C">
        <w:rPr>
          <w:rFonts w:eastAsia="Times New Roman"/>
          <w:color w:val="2D3742"/>
          <w:szCs w:val="24"/>
        </w:rPr>
        <w:t>VRE</w:t>
      </w:r>
      <w:r w:rsidRPr="0064233C">
        <w:rPr>
          <w:rFonts w:eastAsia="Times New Roman"/>
          <w:color w:val="2D3742"/>
          <w:szCs w:val="24"/>
          <w:rtl/>
          <w:lang w:bidi="ur"/>
        </w:rPr>
        <w:t xml:space="preserve"> ضمانت اور عارضی رہائی کے دفاتر اور ساؤتھ ایسٹ سان ڈیاگو، نیشنل سٹی، سٹی ہائیٹس، بیریو لوگن اور نارتھ کاؤنٹی کی مجوزہ کمیونٹیز میں لگانے کے لئے مخصوص پیغامات والے پوسٹرز بنانا جاری رکھے ہوئے ہے۔</w:t>
      </w:r>
    </w:p>
    <w:p w14:paraId="6BBED7E4"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1"/>
          <w:szCs w:val="21"/>
        </w:rPr>
      </w:pPr>
      <w:r>
        <w:rPr>
          <w:rFonts w:eastAsia="Times New Roman"/>
          <w:b/>
          <w:bCs/>
          <w:color w:val="1F3864" w:themeColor="accent1" w:themeShade="80"/>
          <w:sz w:val="28"/>
          <w:szCs w:val="28"/>
          <w:rtl/>
          <w:lang w:bidi="ur"/>
        </w:rPr>
        <w:t>عمومی میڈیا پلان</w:t>
      </w:r>
    </w:p>
    <w:p w14:paraId="136D2657" w14:textId="014DEAAA" w:rsidR="004C5A47" w:rsidRPr="00A00ED3" w:rsidRDefault="004C5A47"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Pr>
        <w:t>§4005(a)(10)(l)(i)(I</w:t>
      </w:r>
      <w:r w:rsidR="00A00ED3" w:rsidRPr="00A00ED3">
        <w:rPr>
          <w:rFonts w:eastAsia="Times New Roman"/>
          <w:color w:val="2D3742"/>
          <w:szCs w:val="24"/>
        </w:rPr>
        <w:t>)</w:t>
      </w:r>
    </w:p>
    <w:p w14:paraId="5D648948" w14:textId="251FB27D" w:rsidR="004C5A47" w:rsidRPr="00A00ED3" w:rsidRDefault="004C5A47"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سیکرامنٹو کاؤنٹی کے ووٹرز کو آئندہ انتخابات سے آگاہ کرنے کے لئے </w:t>
      </w:r>
      <w:r w:rsidRPr="00A00ED3">
        <w:rPr>
          <w:rFonts w:eastAsia="Times New Roman"/>
          <w:color w:val="2D3742"/>
          <w:szCs w:val="24"/>
        </w:rPr>
        <w:t>VRE</w:t>
      </w:r>
      <w:r w:rsidRPr="00A00ED3">
        <w:rPr>
          <w:rFonts w:eastAsia="Times New Roman"/>
          <w:color w:val="2D3742"/>
          <w:szCs w:val="24"/>
          <w:rtl/>
          <w:lang w:bidi="ur"/>
        </w:rPr>
        <w:t xml:space="preserve"> کئی مرتبہ زیادہ سے زیادہ ووٹرز تک رسائی کے لئے ایک وسیع طریقہ کار استعمال کرے گا۔ تشہیر کے طریقوں میں بلا تحدید سوشل میڈیا، براہ راست ڈاک، پرنٹ، براڈکاسٹ، ویڈیو، ڈیجیٹل، بیرون عمارت علامات، آڈیو اور ریڈیو شامل ہیں۔ </w:t>
      </w:r>
      <w:r w:rsidRPr="00A00ED3">
        <w:rPr>
          <w:rFonts w:eastAsia="Times New Roman"/>
          <w:color w:val="2D3742"/>
          <w:szCs w:val="24"/>
        </w:rPr>
        <w:t>VRE</w:t>
      </w:r>
      <w:r w:rsidRPr="00A00ED3">
        <w:rPr>
          <w:rFonts w:eastAsia="Times New Roman"/>
          <w:color w:val="2D3742"/>
          <w:szCs w:val="24"/>
          <w:rtl/>
          <w:lang w:bidi="ur"/>
        </w:rPr>
        <w:t xml:space="preserve"> کا ہدف ووٹرز کے لئے تمام اقسام کے میڈیا آؤٹ لیٹس استعمال کرنا ہے تاکہ ووٹر کے معلوماتی اور تشہیری مواد دیکھنے کا امکان بڑھ جائے۔</w:t>
      </w:r>
    </w:p>
    <w:p w14:paraId="5C5A5851" w14:textId="0D543CD5" w:rsidR="0044016D" w:rsidRPr="00A00ED3" w:rsidRDefault="004C5A47" w:rsidP="00F40E99">
      <w:pPr>
        <w:shd w:val="clear" w:color="auto" w:fill="FFFFFF"/>
        <w:suppressAutoHyphens/>
        <w:bidi/>
        <w:spacing w:after="150" w:line="240" w:lineRule="auto"/>
        <w:jc w:val="both"/>
        <w:rPr>
          <w:rFonts w:eastAsia="Times New Roman"/>
          <w:b/>
          <w:bCs/>
          <w:color w:val="2D3742"/>
          <w:w w:val="100"/>
          <w:szCs w:val="24"/>
        </w:rPr>
      </w:pPr>
      <w:r w:rsidRPr="00A00ED3">
        <w:rPr>
          <w:rFonts w:eastAsia="Times New Roman"/>
          <w:color w:val="2D3742"/>
          <w:szCs w:val="24"/>
          <w:rtl/>
          <w:lang w:bidi="ur"/>
        </w:rPr>
        <w:t xml:space="preserve">عمومی مارکیٹ تک رسائی کے علاوہ میڈیا کیمپین میں جن کمیونٹیز تک رسائی مشکل ہے، جن علاقوں کا ووٹر ٹرن آؤٹ کم ہے، مستحق آبادیوں وغیرہ کو ہدف بنا کر مختلف زبانوں میں اشتہارات شامل کیے جائیں گے۔ </w:t>
      </w:r>
    </w:p>
    <w:p w14:paraId="2563082A" w14:textId="5D30A591" w:rsidR="00181DC2" w:rsidRPr="00A00ED3" w:rsidRDefault="00181DC2" w:rsidP="00F40E99">
      <w:pPr>
        <w:shd w:val="clear" w:color="auto" w:fill="FFFFFF"/>
        <w:suppressAutoHyphens/>
        <w:bidi/>
        <w:spacing w:after="0" w:line="240" w:lineRule="auto"/>
        <w:jc w:val="both"/>
        <w:rPr>
          <w:rFonts w:eastAsia="Times New Roman"/>
          <w:b/>
          <w:bCs/>
          <w:color w:val="2D3742"/>
          <w:w w:val="100"/>
          <w:szCs w:val="24"/>
        </w:rPr>
      </w:pPr>
      <w:r w:rsidRPr="00A00ED3">
        <w:rPr>
          <w:rFonts w:eastAsia="Times New Roman"/>
          <w:b/>
          <w:bCs/>
          <w:color w:val="2D3742"/>
          <w:szCs w:val="24"/>
          <w:rtl/>
          <w:lang w:bidi="ur"/>
        </w:rPr>
        <w:t>کمیونٹی ایکشن پلان</w:t>
      </w:r>
    </w:p>
    <w:p w14:paraId="633CFDF6" w14:textId="77777777" w:rsidR="00181DC2" w:rsidRPr="00A00ED3" w:rsidRDefault="00181DC2"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کمیونٹی کی رائے اور تاثرات کی بنیاد پر </w:t>
      </w:r>
      <w:r w:rsidRPr="00A00ED3">
        <w:rPr>
          <w:rFonts w:eastAsia="Times New Roman"/>
          <w:color w:val="2D3742"/>
          <w:szCs w:val="24"/>
        </w:rPr>
        <w:t>VRE</w:t>
      </w:r>
      <w:r w:rsidRPr="00A00ED3">
        <w:rPr>
          <w:rFonts w:eastAsia="Times New Roman"/>
          <w:color w:val="2D3742"/>
          <w:szCs w:val="24"/>
          <w:rtl/>
          <w:lang w:bidi="ur"/>
        </w:rPr>
        <w:t xml:space="preserve"> نے درج ذیل میسیجنگ پوائنٹس قائم کیے ہیں جو رسائی اور تعلیم کے تمام مواد میں رائج ہوں گے: </w:t>
      </w:r>
    </w:p>
    <w:p w14:paraId="35E7A3E1" w14:textId="77777777" w:rsidR="00181DC2" w:rsidRPr="00A00ED3" w:rsidRDefault="00181DC2"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5 مارچ 2024، مرکزی صدارتی انتخابات: </w:t>
      </w:r>
    </w:p>
    <w:p w14:paraId="1286BC98" w14:textId="77777777" w:rsidR="00181DC2" w:rsidRPr="00A00ED3" w:rsidRDefault="00181DC2" w:rsidP="00F40E99">
      <w:pPr>
        <w:pStyle w:val="ListParagraph"/>
        <w:numPr>
          <w:ilvl w:val="0"/>
          <w:numId w:val="21"/>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قطاروں سے بچنے کے لئے جلد ووٹ دیں</w:t>
      </w:r>
    </w:p>
    <w:p w14:paraId="55FDBC21" w14:textId="77777777" w:rsidR="00181DC2" w:rsidRPr="00A00ED3" w:rsidRDefault="00181DC2" w:rsidP="00F40E99">
      <w:pPr>
        <w:pStyle w:val="ListParagraph"/>
        <w:numPr>
          <w:ilvl w:val="0"/>
          <w:numId w:val="21"/>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اب ووٹ بذریعہ ڈاک بیلٹ کے واپسی کے لفافوں کا پوسٹیج ادا شدہ ہوتا ہے</w:t>
      </w:r>
    </w:p>
    <w:p w14:paraId="02271E93" w14:textId="050EFC19" w:rsidR="00181DC2" w:rsidRPr="00A00ED3" w:rsidRDefault="00181DC2" w:rsidP="00F40E99">
      <w:pPr>
        <w:pStyle w:val="ListParagraph"/>
        <w:numPr>
          <w:ilvl w:val="0"/>
          <w:numId w:val="21"/>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2024 کے مرکزی صدارتی انتخابات مارچ میں ہیں</w:t>
      </w:r>
    </w:p>
    <w:p w14:paraId="31CCA60D" w14:textId="77777777" w:rsidR="00181DC2" w:rsidRPr="00A00ED3" w:rsidRDefault="00181DC2" w:rsidP="00F40E99">
      <w:pPr>
        <w:pStyle w:val="ListParagraph"/>
        <w:numPr>
          <w:ilvl w:val="0"/>
          <w:numId w:val="21"/>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اپنی رجسٹریشن کی حیثیت چیک کریں؛ بنیادی انتخابات پارٹی کے لحاظ سے مخصوص ہیں</w:t>
      </w:r>
    </w:p>
    <w:p w14:paraId="4939D95C" w14:textId="72AAAD2B" w:rsidR="0062703D" w:rsidRPr="00A00ED3" w:rsidRDefault="0062703D" w:rsidP="00F40E99">
      <w:pPr>
        <w:pStyle w:val="ListParagraph"/>
        <w:numPr>
          <w:ilvl w:val="0"/>
          <w:numId w:val="21"/>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کاؤنٹی ووٹر کے لئے معلوماتی گائیڈ ایک ہی زبان میں ہوتی ہے، اپنی زبان کی ترجیح میں ترمیم کریں</w:t>
      </w:r>
    </w:p>
    <w:p w14:paraId="130B007E" w14:textId="58841357" w:rsidR="00181DC2" w:rsidRPr="00A00ED3" w:rsidRDefault="00181DC2"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یہ چار نکات سوشل میڈیا، شراکت داروں، عوام کے ساتھ ہماری مواصلت اور اشتہارات اور معلوماتی کتابچوں کے ذریعے تقسیم </w:t>
      </w:r>
      <w:r w:rsidR="00A00ED3">
        <w:rPr>
          <w:rFonts w:eastAsia="Times New Roman"/>
          <w:color w:val="2D3742"/>
          <w:szCs w:val="24"/>
          <w:lang w:bidi="ur"/>
        </w:rPr>
        <w:br/>
      </w:r>
      <w:r w:rsidRPr="00A00ED3">
        <w:rPr>
          <w:rFonts w:eastAsia="Times New Roman"/>
          <w:color w:val="2D3742"/>
          <w:szCs w:val="24"/>
          <w:rtl/>
          <w:lang w:bidi="ur"/>
        </w:rPr>
        <w:t xml:space="preserve">کیے جائیں گے۔ </w:t>
      </w:r>
      <w:r w:rsidRPr="00A00ED3">
        <w:rPr>
          <w:rFonts w:eastAsia="Times New Roman"/>
          <w:color w:val="2D3742"/>
          <w:szCs w:val="24"/>
        </w:rPr>
        <w:t>VRE</w:t>
      </w:r>
      <w:r w:rsidRPr="00A00ED3">
        <w:rPr>
          <w:rFonts w:eastAsia="Times New Roman"/>
          <w:color w:val="2D3742"/>
          <w:szCs w:val="24"/>
          <w:rtl/>
          <w:lang w:bidi="ur"/>
        </w:rPr>
        <w:t xml:space="preserve"> یہ یقینی بنانے کی مستحکم کوششیں جاری رکھے گا کہ عوام کو معلوم ہو کہ آئندہ انتخابات میں ووٹ </w:t>
      </w:r>
      <w:r w:rsidR="00A00ED3">
        <w:rPr>
          <w:rFonts w:eastAsia="Times New Roman"/>
          <w:color w:val="2D3742"/>
          <w:szCs w:val="24"/>
          <w:lang w:bidi="ur"/>
        </w:rPr>
        <w:br/>
      </w:r>
      <w:r w:rsidRPr="00A00ED3">
        <w:rPr>
          <w:rFonts w:eastAsia="Times New Roman"/>
          <w:color w:val="2D3742"/>
          <w:szCs w:val="24"/>
          <w:rtl/>
          <w:lang w:bidi="ur"/>
        </w:rPr>
        <w:t>دینے اور شرکت کرنے کے لئے کس طرح رجسٹریشن کروانی ہے، اور بیلٹ ڈراپ بکس اور ووٹ سنٹر مقامات پر کون سی خدمات دستیاب ہیں۔</w:t>
      </w:r>
    </w:p>
    <w:p w14:paraId="281E9BFF" w14:textId="77777777" w:rsidR="00181DC2" w:rsidRPr="00A00ED3" w:rsidRDefault="00181DC2"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5 نومبر 2024 عمومی صدارتی انتخابات:</w:t>
      </w:r>
    </w:p>
    <w:p w14:paraId="39533E49" w14:textId="77777777" w:rsidR="00181DC2" w:rsidRPr="00A00ED3" w:rsidRDefault="00181DC2" w:rsidP="00F40E99">
      <w:pPr>
        <w:pStyle w:val="ListParagraph"/>
        <w:numPr>
          <w:ilvl w:val="0"/>
          <w:numId w:val="22"/>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قطاروں سے بچنے کے لئے جلد ووٹ دیں</w:t>
      </w:r>
    </w:p>
    <w:p w14:paraId="49893649" w14:textId="77777777" w:rsidR="00181DC2" w:rsidRPr="00A00ED3" w:rsidRDefault="00181DC2"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مارچ کے بنیادی انتخابات میں ووٹرز کے سوالات اور کالز، کمیونٹی میٹنگز اور ووٹ سنٹر کے تجربے کے سروے کے نتائج کے جائزے کے بعد اضافی پیغام رسانی کا تعین کیا جائے گا۔ </w:t>
      </w:r>
    </w:p>
    <w:p w14:paraId="3B8553FD"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میڈیا کے شراکت دار</w:t>
      </w:r>
    </w:p>
    <w:p w14:paraId="04F3D639" w14:textId="568BAD96" w:rsidR="004C5A47" w:rsidRPr="00A00ED3" w:rsidRDefault="004C5A47"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Pr>
        <w:t>§4005(a)(10)(l)(i)(II), §4005(a)(10)(l)(i)(VIII</w:t>
      </w:r>
      <w:r w:rsidR="00A00ED3">
        <w:rPr>
          <w:rFonts w:eastAsia="Times New Roman"/>
          <w:color w:val="2D3742"/>
          <w:szCs w:val="24"/>
        </w:rPr>
        <w:t>)</w:t>
      </w:r>
    </w:p>
    <w:p w14:paraId="1298C839" w14:textId="77777777" w:rsidR="006C2F94" w:rsidRPr="00A00ED3" w:rsidRDefault="006C2F94"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Pr>
        <w:t>VRE</w:t>
      </w:r>
      <w:r w:rsidRPr="00A00ED3">
        <w:rPr>
          <w:rFonts w:eastAsia="Times New Roman"/>
          <w:color w:val="2D3742"/>
          <w:szCs w:val="24"/>
          <w:rtl/>
          <w:lang w:bidi="ur"/>
        </w:rPr>
        <w:t xml:space="preserve"> ووٹ سنٹر ماڈل کے بارے میں آگاہی پھیلانے کے لئے کمیونٹی کی تنظیموں، حکومتی ایجنسیوں، اسکول ڈسٹرکٹس اور دیگر گروہوں کے ساتھ شراکت داری کے ذریعے کام کرتا ہے۔ ان کو براہ راست ڈاک، خبروں کا میڈیا، ریڈیو، سوشل میڈیا، عوامی رسائی کا میڈیا اور پبلک سروس اعلانات (</w:t>
      </w:r>
      <w:r w:rsidRPr="00A00ED3">
        <w:rPr>
          <w:rFonts w:eastAsia="Times New Roman"/>
          <w:color w:val="2D3742"/>
          <w:szCs w:val="24"/>
        </w:rPr>
        <w:t>PSA</w:t>
      </w:r>
      <w:r w:rsidRPr="00A00ED3">
        <w:rPr>
          <w:rFonts w:eastAsia="Times New Roman"/>
          <w:color w:val="2D3742"/>
          <w:szCs w:val="24"/>
          <w:rtl/>
          <w:lang w:bidi="ur"/>
        </w:rPr>
        <w:t>) استعمال کرتے ہوئے ایک وسیع میڈیا کیمپین میں یکجا کیا جائے گا۔ یہ کیمپین ٹول فری ووٹر کی معاونت کی ہاٹ لائن کو فروغ دے گی، معذور ووٹرز کو بتائے گی کہ قابل رسائی شکل میں بیلٹ کیسے حاصل کرنا ہے، اور اقلیتی زبانیں بولنے والے ووٹرز کو کثیر السانی خدمات فراہم کرے گی۔</w:t>
      </w:r>
    </w:p>
    <w:p w14:paraId="0A45DB3F" w14:textId="5DE6DF7F" w:rsidR="006C2F94" w:rsidRPr="00A00ED3" w:rsidRDefault="006C2F94"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Pr>
        <w:lastRenderedPageBreak/>
        <w:t>VRE</w:t>
      </w:r>
      <w:r w:rsidRPr="00A00ED3">
        <w:rPr>
          <w:rFonts w:eastAsia="Times New Roman"/>
          <w:color w:val="2D3742"/>
          <w:szCs w:val="24"/>
          <w:rtl/>
          <w:lang w:bidi="ur"/>
        </w:rPr>
        <w:t xml:space="preserve"> کمیونٹی کی تنظیموں کے ساتھ شراکت داری کر کے کمیونٹی کے ایونٹس میں شرکت کرے گا اور ووٹرز کو تعلیم اور رسائی کے مواقع فراہم کرے گا۔</w:t>
      </w:r>
    </w:p>
    <w:p w14:paraId="73BC1C5B" w14:textId="08C39B43" w:rsidR="006C2F94" w:rsidRPr="00A00ED3" w:rsidRDefault="006C2F94"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Pr>
        <w:t>VRE</w:t>
      </w:r>
      <w:r w:rsidRPr="00A00ED3">
        <w:rPr>
          <w:rFonts w:eastAsia="Times New Roman"/>
          <w:color w:val="2D3742"/>
          <w:szCs w:val="24"/>
          <w:rtl/>
          <w:lang w:bidi="ur"/>
        </w:rPr>
        <w:t xml:space="preserve"> کے مواصلت کے ایکشن پلان کی عمومی ٹائم لائن ضمیمہ ایف میں دیکھی جا سکتی ہے۔</w:t>
      </w:r>
    </w:p>
    <w:p w14:paraId="6EC3B257"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زبان کے میڈیا کے شراکت دار</w:t>
      </w:r>
    </w:p>
    <w:p w14:paraId="649DAC77" w14:textId="6A2485D0" w:rsidR="004C5A47" w:rsidRPr="00A00ED3" w:rsidRDefault="00A00ED3" w:rsidP="00A00ED3">
      <w:pPr>
        <w:shd w:val="clear" w:color="auto" w:fill="FFFFFF"/>
        <w:suppressAutoHyphens/>
        <w:bidi/>
        <w:spacing w:after="150" w:line="240" w:lineRule="auto"/>
        <w:jc w:val="both"/>
        <w:rPr>
          <w:rFonts w:eastAsia="Times New Roman"/>
          <w:color w:val="2D3742"/>
          <w:w w:val="100"/>
          <w:szCs w:val="24"/>
        </w:rPr>
      </w:pPr>
      <w:bookmarkStart w:id="0" w:name="_Hlk93063227"/>
      <w:bookmarkEnd w:id="0"/>
      <w:r w:rsidRPr="00A00ED3">
        <w:rPr>
          <w:rFonts w:eastAsia="Times New Roman"/>
          <w:color w:val="2D3742"/>
          <w:szCs w:val="24"/>
          <w:lang w:bidi="ur"/>
        </w:rPr>
        <w:t>§4005(a)(10)(l)(i)(l)</w:t>
      </w:r>
    </w:p>
    <w:p w14:paraId="5CA15DA8" w14:textId="5513D3A0" w:rsidR="00713B09" w:rsidRPr="00A00ED3" w:rsidRDefault="00713B09" w:rsidP="00F40E99">
      <w:pPr>
        <w:shd w:val="clear" w:color="auto" w:fill="FFFFFF"/>
        <w:suppressAutoHyphens/>
        <w:bidi/>
        <w:spacing w:line="240" w:lineRule="auto"/>
        <w:jc w:val="both"/>
        <w:rPr>
          <w:rFonts w:eastAsia="Times New Roman"/>
          <w:color w:val="2D3742"/>
          <w:w w:val="100"/>
          <w:szCs w:val="24"/>
        </w:rPr>
      </w:pPr>
      <w:r w:rsidRPr="00A00ED3">
        <w:rPr>
          <w:rFonts w:eastAsia="Times New Roman"/>
          <w:color w:val="2D3742"/>
          <w:szCs w:val="24"/>
          <w:rtl/>
          <w:lang w:bidi="ur"/>
        </w:rPr>
        <w:t xml:space="preserve">سیکرامنٹو کاؤنٹی بھر میں دیا جانے والا پریس ریلیز ٹول فری ووٹرز کی معاونت کی ہاٹ لائن کا اعلان کرے گا۔ ٹول فری ووٹر کی معاونت کی ہاٹ لائن انگریزی، ہسپانوی، چینی اور ویتنامی زبانوں میں امداد فراہم کرتی ہے اور براہ راست مترجمین سے منسلک کرنے کی صلاحیت رکھتی ہے جس میں 200 سے زائد زبانوں اور لہجوں تک رسائی فراہم کی جاتی ہے۔ مزید براں، کاؤنٹی میں دستیاب ہونے پر ہسپانوی، چینی، ویتنامی، مانگ، کورین، پنجابی، ٹیگالاگ، ہندی، جاپانی، مین، ٹیلوگو اور اردو زبانوں میں میڈیا کے اشتہارات خریدے جائیں گے تاکہ ٹول فری ووٹر کی معاونت کی ہاٹ لائن کو فروغ دیا جا سکے۔ </w:t>
      </w:r>
    </w:p>
    <w:p w14:paraId="71D11462" w14:textId="2B98CBDA" w:rsidR="00713B09" w:rsidRPr="00A00ED3" w:rsidRDefault="00713B09" w:rsidP="00F40E99">
      <w:pPr>
        <w:shd w:val="clear" w:color="auto" w:fill="FFFFFF"/>
        <w:suppressAutoHyphens/>
        <w:bidi/>
        <w:spacing w:line="240" w:lineRule="auto"/>
        <w:jc w:val="both"/>
        <w:rPr>
          <w:rFonts w:eastAsia="Times New Roman"/>
          <w:color w:val="2D3742"/>
          <w:w w:val="100"/>
          <w:szCs w:val="24"/>
        </w:rPr>
      </w:pPr>
      <w:r w:rsidRPr="00A00ED3">
        <w:rPr>
          <w:rFonts w:eastAsia="Times New Roman"/>
          <w:color w:val="2D3742"/>
          <w:szCs w:val="24"/>
          <w:rtl/>
          <w:lang w:bidi="ur"/>
        </w:rPr>
        <w:t xml:space="preserve">میڈیا کے شراکت دار، بشمول کثیر السانی میڈیا ضمیمہ سی میں شامل ہیں۔ </w:t>
      </w:r>
    </w:p>
    <w:p w14:paraId="361CD11C" w14:textId="72E9AC99" w:rsidR="00017E86" w:rsidRPr="00D65097" w:rsidRDefault="00017E86" w:rsidP="00F40E99">
      <w:pPr>
        <w:shd w:val="clear" w:color="auto" w:fill="FFFFFF"/>
        <w:suppressAutoHyphens/>
        <w:bidi/>
        <w:spacing w:after="0" w:line="240" w:lineRule="auto"/>
        <w:jc w:val="both"/>
        <w:rPr>
          <w:rFonts w:eastAsia="Times New Roman"/>
          <w:b/>
          <w:bCs/>
          <w:color w:val="1F3864" w:themeColor="accent1" w:themeShade="80"/>
          <w:w w:val="100"/>
          <w:sz w:val="28"/>
          <w:szCs w:val="28"/>
        </w:rPr>
      </w:pPr>
      <w:r>
        <w:rPr>
          <w:rFonts w:eastAsia="Times New Roman"/>
          <w:b/>
          <w:bCs/>
          <w:color w:val="1F3864" w:themeColor="accent1" w:themeShade="80"/>
          <w:sz w:val="28"/>
          <w:szCs w:val="28"/>
          <w:rtl/>
          <w:lang w:bidi="ur"/>
        </w:rPr>
        <w:t>معذور کمیونٹی کے میڈیا کے شراکت دار</w:t>
      </w:r>
    </w:p>
    <w:p w14:paraId="6B03BD82" w14:textId="78BC52FD" w:rsidR="00867B4A" w:rsidRPr="00A00ED3" w:rsidRDefault="00A00ED3" w:rsidP="00A00ED3">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lang w:bidi="ur"/>
        </w:rPr>
        <w:t>§4005(a)(10)(l)(i)(l)</w:t>
      </w:r>
    </w:p>
    <w:p w14:paraId="26F866D5" w14:textId="0A9EF1B9" w:rsidR="00867B4A" w:rsidRPr="00A00ED3" w:rsidRDefault="00867B4A" w:rsidP="00F40E99">
      <w:pPr>
        <w:shd w:val="clear" w:color="auto" w:fill="FFFFFF"/>
        <w:suppressAutoHyphens/>
        <w:bidi/>
        <w:spacing w:line="240" w:lineRule="auto"/>
        <w:jc w:val="both"/>
        <w:rPr>
          <w:rFonts w:eastAsia="Times New Roman"/>
          <w:color w:val="2D3742"/>
          <w:w w:val="100"/>
          <w:szCs w:val="24"/>
        </w:rPr>
      </w:pPr>
      <w:r w:rsidRPr="00A00ED3">
        <w:rPr>
          <w:rFonts w:eastAsia="Times New Roman"/>
          <w:color w:val="2D3742"/>
          <w:szCs w:val="24"/>
          <w:rtl/>
          <w:lang w:bidi="ur"/>
        </w:rPr>
        <w:t xml:space="preserve">سیکرامنٹو کاؤنٹی بھر میں دیا جانے والا پریس ریلیز ٹول فری ووٹرز کی معاونت کی ہاٹ لائن کا اعلان کرے گا جو انگریزی، چینی اور ویتنامی زبانوں میں معاونت فراہم کرتی ہے اور معذور ووٹرز کو </w:t>
      </w:r>
      <w:r w:rsidRPr="00A00ED3">
        <w:rPr>
          <w:rFonts w:eastAsia="Times New Roman"/>
          <w:color w:val="2D3742"/>
          <w:szCs w:val="24"/>
        </w:rPr>
        <w:t>TTY</w:t>
      </w:r>
      <w:r w:rsidRPr="00A00ED3">
        <w:rPr>
          <w:rFonts w:eastAsia="Times New Roman"/>
          <w:color w:val="2D3742"/>
          <w:szCs w:val="24"/>
          <w:rtl/>
          <w:lang w:bidi="ur"/>
        </w:rPr>
        <w:t xml:space="preserve"> (ٹیکسٹ ٹیلیفون) سے منسلک کرنے کی اہلیت رکھتی ہے جس کے ذریعے سماعت سے محروم، اونچا سننے والے یا بول چال کی خرابی میں مبتلا ووٹرز کو ٹیلیفون کے ذریعے </w:t>
      </w:r>
      <w:r w:rsidRPr="00A00ED3">
        <w:rPr>
          <w:rFonts w:eastAsia="Times New Roman"/>
          <w:color w:val="2D3742"/>
          <w:szCs w:val="24"/>
        </w:rPr>
        <w:t>VRE</w:t>
      </w:r>
      <w:r w:rsidRPr="00A00ED3">
        <w:rPr>
          <w:rFonts w:eastAsia="Times New Roman"/>
          <w:color w:val="2D3742"/>
          <w:szCs w:val="24"/>
          <w:rtl/>
          <w:lang w:bidi="ur"/>
        </w:rPr>
        <w:t xml:space="preserve"> عملے کے ساتھ مواصلت کرنے کا موقع ملتا ہے۔ ﻿مستقبل کے پریس ریلیز میں بیان کیا جائے گا کہ ووٹر کی معاونت کی ہاٹ لائن میں </w:t>
      </w:r>
      <w:r w:rsidRPr="00A00ED3">
        <w:rPr>
          <w:rFonts w:eastAsia="Times New Roman"/>
          <w:color w:val="2D3742"/>
          <w:szCs w:val="24"/>
        </w:rPr>
        <w:t>TTY</w:t>
      </w:r>
      <w:r w:rsidRPr="00A00ED3">
        <w:rPr>
          <w:rFonts w:eastAsia="Times New Roman"/>
          <w:color w:val="2D3742"/>
          <w:szCs w:val="24"/>
          <w:rtl/>
          <w:lang w:bidi="ur"/>
        </w:rPr>
        <w:t xml:space="preserve"> صلاحیتیں شامل ہیں۔</w:t>
      </w:r>
    </w:p>
    <w:p w14:paraId="24B97CDE" w14:textId="6BC89F94" w:rsidR="00867B4A" w:rsidRPr="00A00ED3" w:rsidRDefault="00867B4A" w:rsidP="00F40E99">
      <w:pPr>
        <w:shd w:val="clear" w:color="auto" w:fill="FFFFFF"/>
        <w:suppressAutoHyphens/>
        <w:bidi/>
        <w:spacing w:line="240" w:lineRule="auto"/>
        <w:jc w:val="both"/>
        <w:rPr>
          <w:rFonts w:eastAsia="Times New Roman"/>
          <w:b/>
          <w:bCs/>
          <w:color w:val="2D3742"/>
          <w:w w:val="100"/>
          <w:szCs w:val="24"/>
        </w:rPr>
      </w:pPr>
      <w:r w:rsidRPr="00A00ED3">
        <w:rPr>
          <w:rFonts w:eastAsia="Times New Roman"/>
          <w:color w:val="2D3742"/>
          <w:szCs w:val="24"/>
          <w:rtl/>
          <w:lang w:bidi="ur"/>
        </w:rPr>
        <w:t xml:space="preserve">پرنٹ کردہ مواد، جیسا کہ دوسرا براہ راست پوسٹ کارڈ اور </w:t>
      </w:r>
      <w:r w:rsidRPr="00A00ED3">
        <w:rPr>
          <w:rFonts w:eastAsia="Times New Roman"/>
          <w:color w:val="2D3742"/>
          <w:szCs w:val="24"/>
        </w:rPr>
        <w:t>VBM</w:t>
      </w:r>
      <w:r w:rsidRPr="00A00ED3">
        <w:rPr>
          <w:rFonts w:eastAsia="Times New Roman"/>
          <w:color w:val="2D3742"/>
          <w:szCs w:val="24"/>
          <w:rtl/>
          <w:lang w:bidi="ur"/>
        </w:rPr>
        <w:t xml:space="preserve"> بیلٹ پیکٹ میں شامل "میں نے ووٹ دیا" کا اسٹیکر ووٹرز کو قابل رسائی بیلٹ کے اختیارات کی معلومات دیتا ہے۔</w:t>
      </w:r>
    </w:p>
    <w:p w14:paraId="4AFEB08C" w14:textId="1FE3AD8E" w:rsidR="00D21651" w:rsidRPr="00A00ED3" w:rsidRDefault="00AB2A74" w:rsidP="00F40E99">
      <w:pPr>
        <w:shd w:val="clear" w:color="auto" w:fill="FFFFFF"/>
        <w:suppressAutoHyphens/>
        <w:bidi/>
        <w:spacing w:line="240" w:lineRule="auto"/>
        <w:jc w:val="both"/>
        <w:rPr>
          <w:rFonts w:eastAsia="Times New Roman"/>
          <w:b/>
          <w:bCs/>
          <w:color w:val="1F3864" w:themeColor="accent1" w:themeShade="80"/>
          <w:w w:val="100"/>
          <w:szCs w:val="24"/>
        </w:rPr>
      </w:pPr>
      <w:r w:rsidRPr="00A00ED3">
        <w:rPr>
          <w:rFonts w:eastAsia="Times New Roman"/>
          <w:color w:val="2D3742"/>
          <w:szCs w:val="24"/>
          <w:rtl/>
          <w:lang w:bidi="ur"/>
        </w:rPr>
        <w:t>میڈیا کے شراکت دار ضمیمہ سی میں شامل ہیں۔</w:t>
      </w:r>
    </w:p>
    <w:p w14:paraId="3EE5E3FD" w14:textId="7E98E7B9"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ووٹر سے براہ راست روابط</w:t>
      </w:r>
    </w:p>
    <w:p w14:paraId="14682CAA" w14:textId="43188CF0" w:rsidR="004C5A47" w:rsidRPr="00A00ED3" w:rsidRDefault="004C5A47"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Pr>
        <w:t>§4005(a)(10)(l)(i)(X</w:t>
      </w:r>
      <w:r w:rsidR="00A00ED3" w:rsidRPr="00A00ED3">
        <w:rPr>
          <w:rFonts w:eastAsia="Times New Roman"/>
          <w:color w:val="2D3742"/>
          <w:szCs w:val="24"/>
        </w:rPr>
        <w:t>)</w:t>
      </w:r>
    </w:p>
    <w:p w14:paraId="11734281" w14:textId="03033DDB" w:rsidR="00E4006A" w:rsidRPr="00A00ED3" w:rsidRDefault="00E4006A"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2022 کے انتخابات کے سلسلے میں </w:t>
      </w:r>
      <w:r w:rsidRPr="00A00ED3">
        <w:rPr>
          <w:rFonts w:eastAsia="Times New Roman"/>
          <w:color w:val="2D3742"/>
          <w:szCs w:val="24"/>
        </w:rPr>
        <w:t>VRE</w:t>
      </w:r>
      <w:r w:rsidRPr="00A00ED3">
        <w:rPr>
          <w:rFonts w:eastAsia="Times New Roman"/>
          <w:color w:val="2D3742"/>
          <w:szCs w:val="24"/>
          <w:rtl/>
          <w:lang w:bidi="ur"/>
        </w:rPr>
        <w:t xml:space="preserve"> کا ووٹرز سے براہ راست رابطہ ایک ایسا طریقہ تھا جسے ووٹرز کو </w:t>
      </w:r>
      <w:r w:rsidRPr="00A00ED3">
        <w:rPr>
          <w:rFonts w:eastAsia="Times New Roman"/>
          <w:color w:val="2D3742"/>
          <w:szCs w:val="24"/>
        </w:rPr>
        <w:t>VCA</w:t>
      </w:r>
      <w:r w:rsidRPr="00A00ED3">
        <w:rPr>
          <w:rFonts w:eastAsia="Times New Roman"/>
          <w:color w:val="2D3742"/>
          <w:szCs w:val="24"/>
          <w:rtl/>
          <w:lang w:bidi="ur"/>
        </w:rPr>
        <w:t xml:space="preserve"> کے تحت تبدیلیوں کے بارے میں آگاہ کرنے کے لئے استعمال کیا گیا۔ </w:t>
      </w:r>
      <w:r w:rsidRPr="00A00ED3">
        <w:rPr>
          <w:rFonts w:eastAsia="Times New Roman"/>
          <w:color w:val="2D3742"/>
          <w:szCs w:val="24"/>
        </w:rPr>
        <w:t>VRE</w:t>
      </w:r>
      <w:r w:rsidRPr="00A00ED3">
        <w:rPr>
          <w:rFonts w:eastAsia="Times New Roman"/>
          <w:color w:val="2D3742"/>
          <w:szCs w:val="24"/>
          <w:rtl/>
          <w:lang w:bidi="ur"/>
        </w:rPr>
        <w:t xml:space="preserve"> سیکرامنٹو کاؤنٹی کے ہر رجسٹرڈ ووٹر کو دو براہ راست پوسٹ کارڈز ارسال کرے گا۔ ان براہ راست رابطے کے پوسٹ کارڈز کا مقصد آئندہ انتخابات، </w:t>
      </w:r>
      <w:r w:rsidRPr="00A00ED3">
        <w:rPr>
          <w:rFonts w:eastAsia="Times New Roman"/>
          <w:color w:val="2D3742"/>
          <w:szCs w:val="24"/>
        </w:rPr>
        <w:t>VRE</w:t>
      </w:r>
      <w:r w:rsidRPr="00A00ED3">
        <w:rPr>
          <w:rFonts w:eastAsia="Times New Roman"/>
          <w:color w:val="2D3742"/>
          <w:szCs w:val="24"/>
          <w:rtl/>
          <w:lang w:bidi="ur"/>
        </w:rPr>
        <w:t xml:space="preserve"> کی ٹول فری ووٹر کی معاونت کی ہاٹ لائن اور ووٹنگ کے اختیارات کے بارے میں معلومات فراہم کرنا ہے۔</w:t>
      </w:r>
    </w:p>
    <w:p w14:paraId="0DCAFB60" w14:textId="0EABEA8D" w:rsidR="00E4006A" w:rsidRPr="00A00ED3" w:rsidRDefault="00E4006A" w:rsidP="00F40E99">
      <w:pPr>
        <w:pStyle w:val="ListParagraph"/>
        <w:numPr>
          <w:ilvl w:val="0"/>
          <w:numId w:val="22"/>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پہلا پوسٹ کارڈ: پہلی ڈاک ہر انتخابات سے تقریباً 120 دن پہلے ارسال کی جائے گی جس میں ووٹرز کو ووٹ بذریعہ ڈاک بیلٹ کا منتظر رہنے اور اپنا اسٹیٹس دیکھ کر یہ یقینی بنانے کی یاددہانی کروائی جائے گی کہ وہ مارچ میں ہونے والے پارٹی کے لحاظ سے مخصوص انتخابات کے لئے درست طریقے سے رجسٹرڈ ہیں۔</w:t>
      </w:r>
    </w:p>
    <w:p w14:paraId="6D482659" w14:textId="365DF08C" w:rsidR="00E4006A" w:rsidRPr="00A00ED3" w:rsidRDefault="00E4006A" w:rsidP="00F40E99">
      <w:pPr>
        <w:pStyle w:val="ListParagraph"/>
        <w:numPr>
          <w:ilvl w:val="0"/>
          <w:numId w:val="22"/>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دوسرا پوسٹ کارڈ: دوسری ڈاک انتخابات سے تقریباً 22 دن پہلے ارسال کی جائے گی جس میں ووٹرز کو ووٹ سنٹر کھلنے کی تاریخ اور بیلٹ لوٹانے کے اختیارات یاددہانی کروائی جائے گی، اس میں ان کے لفافے پر دستخط کرنے اور جلد ووٹ دے کر انتخابات کے دن قطاروں سے بچنے کی یاددہانی کروائی جائے گی۔</w:t>
      </w:r>
    </w:p>
    <w:p w14:paraId="46F3FB7C" w14:textId="7451DA5E" w:rsidR="00E4006A" w:rsidRPr="00A00ED3" w:rsidRDefault="00E4006A"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تمام رجسٹرڈ ووٹرز کو انگریزی میں پوسٹ کارڈ موصول ہو گا۔ اگر کسی رجسٹرڈ ووٹر کی فائل میں ہسپانوی، چینی یا ویتنامی زبان کی ترجیح درج ہو تو وہ اس زبان میں اضافی پوسٹ کارڈ وصول کرے گا۔</w:t>
      </w:r>
    </w:p>
    <w:p w14:paraId="3AB5FA1A" w14:textId="1903951F" w:rsidR="00E4006A" w:rsidRPr="00A00ED3" w:rsidRDefault="00E4006A"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2022 کے نمونہ پوسٹ کارڈ ضمیمہ بی میں شامل ہیں۔</w:t>
      </w:r>
    </w:p>
    <w:p w14:paraId="3EACA03C" w14:textId="77777777" w:rsidR="004C5A47" w:rsidRPr="00D65097" w:rsidRDefault="004C5A47" w:rsidP="00A00ED3">
      <w:pPr>
        <w:pageBreakBefore/>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lastRenderedPageBreak/>
        <w:t>متبادل زبان یا قابل رسائی شکل میں مواد کی درخواست کرنے کے لئے پوسٹیج ادا کردہ پوسٹ کارڈ</w:t>
      </w:r>
    </w:p>
    <w:p w14:paraId="7F8BF828" w14:textId="31DE3480" w:rsidR="004C5A47" w:rsidRPr="00A00ED3" w:rsidRDefault="00E10633" w:rsidP="00E10633">
      <w:pPr>
        <w:shd w:val="clear" w:color="auto" w:fill="FFFFFF"/>
        <w:suppressAutoHyphens/>
        <w:bidi/>
        <w:spacing w:after="150" w:line="240" w:lineRule="auto"/>
        <w:jc w:val="both"/>
        <w:rPr>
          <w:rFonts w:eastAsia="Times New Roman"/>
          <w:color w:val="2D3742"/>
          <w:w w:val="100"/>
          <w:szCs w:val="24"/>
        </w:rPr>
      </w:pPr>
      <w:r w:rsidRPr="00E10633">
        <w:rPr>
          <w:rFonts w:eastAsia="Times New Roman"/>
          <w:color w:val="2D3742"/>
          <w:szCs w:val="24"/>
          <w:lang w:bidi="ur"/>
        </w:rPr>
        <w:t>§4005(a)(8)(B)(iii)</w:t>
      </w:r>
    </w:p>
    <w:p w14:paraId="37BC18FB" w14:textId="526205FF" w:rsidR="004C5A47" w:rsidRPr="00A00ED3" w:rsidRDefault="004C5A47"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وفاقی ووٹنگ کے حقوق کے قانون کے انتخابات کے کوڈ §14201 اور §203 کے تحت تمام رجسٹرڈ ووٹرز اپنی کاؤنٹی ووٹر کے لئے معلوماتی گائیڈ میں پوسٹیج ادا کردہ پوسٹ کارڈ وصول کریں گے جس کے ذریعے وہ </w:t>
      </w:r>
      <w:r w:rsidRPr="00A00ED3">
        <w:rPr>
          <w:rFonts w:eastAsia="Times New Roman"/>
          <w:color w:val="2D3742"/>
          <w:szCs w:val="24"/>
        </w:rPr>
        <w:t>VBM</w:t>
      </w:r>
      <w:r w:rsidRPr="00A00ED3">
        <w:rPr>
          <w:rFonts w:eastAsia="Times New Roman"/>
          <w:color w:val="2D3742"/>
          <w:szCs w:val="24"/>
          <w:rtl/>
          <w:lang w:bidi="ur"/>
        </w:rPr>
        <w:t xml:space="preserve"> کی قابل رسائی شکل میں درخواست کر سکیں گے اور متبادل زبانوں میں انتخابات کے مواد کی درخواست کر سکیں گے۔ پمفلٹ اور رجسٹرار کی ویب سائٹ میں پوسٹ کارڈ بھر کر واپس کرنے کی ہدایات شامل ہوں گی۔</w:t>
      </w:r>
    </w:p>
    <w:p w14:paraId="4617382A" w14:textId="77777777" w:rsidR="004C5A47" w:rsidRPr="001F0F80" w:rsidRDefault="004C5A47" w:rsidP="00F40E99">
      <w:pPr>
        <w:shd w:val="clear" w:color="auto" w:fill="FFFFFF"/>
        <w:suppressAutoHyphens/>
        <w:bidi/>
        <w:spacing w:after="0" w:line="240" w:lineRule="auto"/>
        <w:jc w:val="both"/>
        <w:rPr>
          <w:rFonts w:eastAsia="Times New Roman"/>
          <w:color w:val="2D3742"/>
          <w:w w:val="100"/>
          <w:sz w:val="22"/>
          <w:szCs w:val="22"/>
        </w:rPr>
      </w:pPr>
      <w:r>
        <w:rPr>
          <w:rFonts w:eastAsia="Times New Roman"/>
          <w:b/>
          <w:bCs/>
          <w:color w:val="1F3864" w:themeColor="accent1" w:themeShade="80"/>
          <w:sz w:val="28"/>
          <w:szCs w:val="28"/>
          <w:rtl/>
          <w:lang w:bidi="ur"/>
        </w:rPr>
        <w:t>پبلک سروس اعلانات</w:t>
      </w:r>
    </w:p>
    <w:p w14:paraId="03D27B14" w14:textId="17CE69A2" w:rsidR="004C5A47" w:rsidRPr="00A00ED3" w:rsidRDefault="004C5A47"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Pr>
        <w:t>§4005(a)(10)(l)(i)(VIII), §4005(a)(10)(l)(i)(IX</w:t>
      </w:r>
      <w:r w:rsidR="00E10633">
        <w:rPr>
          <w:rFonts w:eastAsia="Times New Roman"/>
          <w:color w:val="2D3742"/>
          <w:szCs w:val="24"/>
        </w:rPr>
        <w:t>)</w:t>
      </w:r>
    </w:p>
    <w:p w14:paraId="74D6410C" w14:textId="77777777" w:rsidR="00730693" w:rsidRPr="00A00ED3" w:rsidRDefault="00730693"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Pr>
        <w:t>VRE</w:t>
      </w:r>
      <w:r w:rsidRPr="00A00ED3">
        <w:rPr>
          <w:rFonts w:eastAsia="Times New Roman"/>
          <w:color w:val="2D3742"/>
          <w:szCs w:val="24"/>
          <w:rtl/>
          <w:lang w:bidi="ur"/>
        </w:rPr>
        <w:t xml:space="preserve"> بصری اور آڈیو اشکال میں </w:t>
      </w:r>
      <w:r w:rsidRPr="00A00ED3">
        <w:rPr>
          <w:rFonts w:eastAsia="Times New Roman"/>
          <w:color w:val="2D3742"/>
          <w:szCs w:val="24"/>
        </w:rPr>
        <w:t>PSAs</w:t>
      </w:r>
      <w:r w:rsidRPr="00A00ED3">
        <w:rPr>
          <w:rFonts w:eastAsia="Times New Roman"/>
          <w:color w:val="2D3742"/>
          <w:szCs w:val="24"/>
          <w:rtl/>
          <w:lang w:bidi="ur"/>
        </w:rPr>
        <w:t xml:space="preserve"> استعمال کرتے ہوئے ووٹرز کو آئندہ انتخابات اور ٹول فری ووٹر کی معاونت کی ہاٹ لائن سے آگاہ کرے گا۔ تمام ووٹرز، بشمول معذور اور اقلیتی زبانیں بولنے والے ووٹرز تک رسائی کے لئے </w:t>
      </w:r>
      <w:r w:rsidRPr="00A00ED3">
        <w:rPr>
          <w:rFonts w:eastAsia="Times New Roman"/>
          <w:color w:val="2D3742"/>
          <w:szCs w:val="24"/>
        </w:rPr>
        <w:t>PSAs</w:t>
      </w:r>
      <w:r w:rsidRPr="00A00ED3">
        <w:rPr>
          <w:rFonts w:eastAsia="Times New Roman"/>
          <w:color w:val="2D3742"/>
          <w:szCs w:val="24"/>
          <w:rtl/>
          <w:lang w:bidi="ur"/>
        </w:rPr>
        <w:t xml:space="preserve"> کو ٹیلیویژن، ریڈیو، اخبارات، سوشل میڈیا، کاؤنٹی کے برقی بل بورڈ کے ذریعے تقسیم کیا جائے گا۔ </w:t>
      </w:r>
      <w:r w:rsidRPr="00A00ED3">
        <w:rPr>
          <w:rFonts w:eastAsia="Times New Roman"/>
          <w:color w:val="2D3742"/>
          <w:szCs w:val="24"/>
        </w:rPr>
        <w:t>LAAC</w:t>
      </w:r>
      <w:r w:rsidRPr="00A00ED3">
        <w:rPr>
          <w:rFonts w:eastAsia="Times New Roman"/>
          <w:color w:val="2D3742"/>
          <w:szCs w:val="24"/>
          <w:rtl/>
          <w:lang w:bidi="ur"/>
        </w:rPr>
        <w:t xml:space="preserve"> اور </w:t>
      </w:r>
      <w:r w:rsidRPr="00A00ED3">
        <w:rPr>
          <w:rFonts w:eastAsia="Times New Roman"/>
          <w:color w:val="2D3742"/>
          <w:szCs w:val="24"/>
        </w:rPr>
        <w:t>VAAC</w:t>
      </w:r>
      <w:r w:rsidRPr="00A00ED3">
        <w:rPr>
          <w:rFonts w:eastAsia="Times New Roman"/>
          <w:color w:val="2D3742"/>
          <w:szCs w:val="24"/>
          <w:rtl/>
          <w:lang w:bidi="ur"/>
        </w:rPr>
        <w:t xml:space="preserve">، </w:t>
      </w:r>
      <w:r w:rsidRPr="00A00ED3">
        <w:rPr>
          <w:rFonts w:eastAsia="Times New Roman"/>
          <w:color w:val="2D3742"/>
          <w:szCs w:val="24"/>
        </w:rPr>
        <w:t>PSA</w:t>
      </w:r>
      <w:r w:rsidRPr="00A00ED3">
        <w:rPr>
          <w:rFonts w:eastAsia="Times New Roman"/>
          <w:color w:val="2D3742"/>
          <w:szCs w:val="24"/>
          <w:rtl/>
          <w:lang w:bidi="ur"/>
        </w:rPr>
        <w:t xml:space="preserve"> کے مواد کی تیاری میں معاونت فراہم کریں گے۔ </w:t>
      </w:r>
    </w:p>
    <w:p w14:paraId="0179A546" w14:textId="32C619BD" w:rsidR="00730693" w:rsidRPr="00A00ED3" w:rsidRDefault="00730693"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Pr>
        <w:t>PSAs</w:t>
      </w:r>
      <w:r w:rsidRPr="00A00ED3">
        <w:rPr>
          <w:rFonts w:eastAsia="Times New Roman"/>
          <w:color w:val="2D3742"/>
          <w:szCs w:val="24"/>
          <w:rtl/>
          <w:lang w:bidi="ur"/>
        </w:rPr>
        <w:t xml:space="preserve"> کو ضمیمہ سی میں درج آؤٹ لیٹس میں فراہم کیا جائے گا۔ </w:t>
      </w:r>
    </w:p>
    <w:p w14:paraId="3E56EACD" w14:textId="3D7647D6" w:rsidR="00534BC6" w:rsidRPr="00A00ED3" w:rsidRDefault="00730693" w:rsidP="00F40E99">
      <w:pPr>
        <w:shd w:val="clear" w:color="auto" w:fill="FFFFFF"/>
        <w:suppressAutoHyphens/>
        <w:bidi/>
        <w:spacing w:after="150" w:line="240" w:lineRule="auto"/>
        <w:jc w:val="both"/>
        <w:rPr>
          <w:rFonts w:eastAsia="Times New Roman"/>
          <w:b/>
          <w:bCs/>
          <w:color w:val="2D3742"/>
          <w:w w:val="100"/>
          <w:szCs w:val="24"/>
        </w:rPr>
      </w:pPr>
      <w:r w:rsidRPr="00A00ED3">
        <w:rPr>
          <w:rFonts w:eastAsia="Times New Roman"/>
          <w:color w:val="2D3742"/>
          <w:szCs w:val="24"/>
        </w:rPr>
        <w:t>PSAs</w:t>
      </w:r>
      <w:r w:rsidRPr="00A00ED3">
        <w:rPr>
          <w:rFonts w:eastAsia="Times New Roman"/>
          <w:color w:val="2D3742"/>
          <w:szCs w:val="24"/>
          <w:rtl/>
          <w:lang w:bidi="ur"/>
        </w:rPr>
        <w:t xml:space="preserve"> کی عمومی ٹائم لائن اور دیگر میڈیا آؤٹ لیٹس سے رابطہ ضمیمہ ایف میں درج ہے۔ </w:t>
      </w:r>
    </w:p>
    <w:p w14:paraId="4993BF9D" w14:textId="435C1322" w:rsidR="004C5A47" w:rsidRPr="00A00ED3" w:rsidRDefault="00B65D38" w:rsidP="00F40E99">
      <w:pPr>
        <w:shd w:val="clear" w:color="auto" w:fill="FFFFFF"/>
        <w:suppressAutoHyphens/>
        <w:bidi/>
        <w:spacing w:after="0" w:line="240" w:lineRule="auto"/>
        <w:jc w:val="both"/>
        <w:rPr>
          <w:rFonts w:eastAsia="Times New Roman"/>
          <w:color w:val="2D3742"/>
          <w:w w:val="100"/>
          <w:szCs w:val="24"/>
        </w:rPr>
      </w:pPr>
      <w:r w:rsidRPr="00A00ED3">
        <w:rPr>
          <w:rFonts w:eastAsia="Times New Roman"/>
          <w:b/>
          <w:bCs/>
          <w:color w:val="2D3742"/>
          <w:szCs w:val="24"/>
          <w:rtl/>
          <w:lang w:bidi="ur"/>
        </w:rPr>
        <w:t>انفرادی ووٹر نیٹ ورک</w:t>
      </w:r>
    </w:p>
    <w:p w14:paraId="6D9ADC58" w14:textId="77777777" w:rsidR="00570606" w:rsidRPr="00A00ED3" w:rsidRDefault="00570606"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رسائی اور تعلیمی سرگرمیاں تنظیموں تک محدود نہیں ہیں۔ انفرادی ووٹر سپورٹ نیٹ ورک کے حصے کے طور پر کام کرتے ہوئے </w:t>
      </w:r>
      <w:r w:rsidRPr="00A00ED3">
        <w:rPr>
          <w:rFonts w:eastAsia="Times New Roman"/>
          <w:color w:val="2D3742"/>
          <w:szCs w:val="24"/>
        </w:rPr>
        <w:t>VRE</w:t>
      </w:r>
      <w:r w:rsidRPr="00A00ED3">
        <w:rPr>
          <w:rFonts w:eastAsia="Times New Roman"/>
          <w:color w:val="2D3742"/>
          <w:szCs w:val="24"/>
          <w:rtl/>
          <w:lang w:bidi="ur"/>
        </w:rPr>
        <w:t xml:space="preserve"> کو ووٹنگ میں حائل رکاوٹوں کے بارے میں مطلع کر سکتے ہیں اور حل فراہم کر کے ووٹ سنٹر کے ماڈل کی وسیع آگاہی کو یقینی بنا سکتے ہیں۔ </w:t>
      </w:r>
      <w:r w:rsidRPr="00A00ED3">
        <w:rPr>
          <w:rFonts w:eastAsia="Times New Roman"/>
          <w:color w:val="2D3742"/>
          <w:szCs w:val="24"/>
        </w:rPr>
        <w:t>VRE</w:t>
      </w:r>
      <w:r w:rsidRPr="00A00ED3">
        <w:rPr>
          <w:rFonts w:eastAsia="Times New Roman"/>
          <w:color w:val="2D3742"/>
          <w:szCs w:val="24"/>
          <w:rtl/>
          <w:lang w:bidi="ur"/>
        </w:rPr>
        <w:t xml:space="preserve"> ووٹرز کے تجربے کے بارے میں تبصرے وصول کرنے کے لئے ووٹ سنٹرز پر ووٹر کے تجربے کے سروے کارڈز فراہم کرتا ہے۔ سروے کے سوالات میں دیگر سوالات کے ساتھ ووٹ سنٹر تک رسائی اور زبان کی خدمات کا استعمال شامل ہے۔ </w:t>
      </w:r>
      <w:r w:rsidRPr="00A00ED3">
        <w:rPr>
          <w:rFonts w:eastAsia="Times New Roman"/>
          <w:color w:val="2D3742"/>
          <w:szCs w:val="24"/>
        </w:rPr>
        <w:t>VRE</w:t>
      </w:r>
      <w:r w:rsidRPr="00A00ED3">
        <w:rPr>
          <w:rFonts w:eastAsia="Times New Roman"/>
          <w:color w:val="2D3742"/>
          <w:szCs w:val="24"/>
          <w:rtl/>
          <w:lang w:bidi="ur"/>
        </w:rPr>
        <w:t xml:space="preserve"> آنے والی تمام کالز کو ٹریک کرنے کے لئے ایک برقی کال لاگ استعمال کرتا ہے جسے پیغام رسانی میں اصلاحات اور بار بار کیے گئے سوالات و خدشات پر کام کرنے کے لئے استعمال کیا جا سکتا ہے۔</w:t>
      </w:r>
    </w:p>
    <w:p w14:paraId="5A4D72DD" w14:textId="77777777"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8"/>
          <w:szCs w:val="28"/>
        </w:rPr>
      </w:pPr>
      <w:r>
        <w:rPr>
          <w:rFonts w:eastAsia="Times New Roman"/>
          <w:b/>
          <w:bCs/>
          <w:color w:val="1F3864" w:themeColor="accent1" w:themeShade="80"/>
          <w:sz w:val="28"/>
          <w:szCs w:val="28"/>
          <w:rtl/>
          <w:lang w:bidi="ur"/>
        </w:rPr>
        <w:t>ویب سائٹ</w:t>
      </w:r>
    </w:p>
    <w:p w14:paraId="683C6A4A" w14:textId="29D62822" w:rsidR="004C5A47" w:rsidRPr="00A00ED3" w:rsidRDefault="004C5A47"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Pr>
        <w:t>§4005(a)(10)(l)(i)(IV</w:t>
      </w:r>
      <w:r w:rsidR="00E10633">
        <w:rPr>
          <w:rFonts w:eastAsia="Times New Roman"/>
          <w:color w:val="2D3742"/>
          <w:szCs w:val="24"/>
        </w:rPr>
        <w:t>)</w:t>
      </w:r>
    </w:p>
    <w:p w14:paraId="70C68933" w14:textId="3490E30D" w:rsidR="004C5A47" w:rsidRPr="00A00ED3" w:rsidRDefault="00B94105"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Pr>
        <w:t>VRE</w:t>
      </w:r>
      <w:r w:rsidRPr="00A00ED3">
        <w:rPr>
          <w:rFonts w:eastAsia="Times New Roman"/>
          <w:color w:val="2D3742"/>
          <w:szCs w:val="24"/>
          <w:rtl/>
          <w:lang w:bidi="ur"/>
        </w:rPr>
        <w:t xml:space="preserve"> کی ویب سائٹ، </w:t>
      </w:r>
      <w:r w:rsidR="00E10633">
        <w:rPr>
          <w:rFonts w:eastAsia="Times New Roman"/>
          <w:color w:val="2D3742"/>
          <w:szCs w:val="24"/>
          <w:lang w:bidi="ur"/>
        </w:rPr>
        <w:t xml:space="preserve"> </w:t>
      </w:r>
      <w:hyperlink r:id="rId48" w:history="1">
        <w:r w:rsidRPr="00A00ED3">
          <w:rPr>
            <w:rStyle w:val="Hyperlink"/>
            <w:rFonts w:eastAsia="Times New Roman"/>
            <w:szCs w:val="24"/>
          </w:rPr>
          <w:t>elections.saccounty.gov</w:t>
        </w:r>
      </w:hyperlink>
      <w:r w:rsidRPr="00A00ED3">
        <w:rPr>
          <w:rFonts w:eastAsia="Times New Roman"/>
          <w:color w:val="2D3742"/>
          <w:szCs w:val="24"/>
          <w:rtl/>
          <w:lang w:bidi="ur"/>
        </w:rPr>
        <w:t xml:space="preserve">کو بڑی حد تک عوام کے لئے ووٹ سنٹر کی معلومات اور انتخابات کے مواد کے مرکزی ماخذ کے طور پر استعمال کیا جائے گا۔ ویب سائٹ میں قابل رسائی اشکال میں معلومات فراہم کی جائیں گی اور یہ عوامی سطح پر دستیاب ہوں گی۔ اس میں </w:t>
      </w:r>
      <w:r w:rsidRPr="00A00ED3">
        <w:rPr>
          <w:rFonts w:eastAsia="Times New Roman"/>
          <w:color w:val="2D3742"/>
          <w:szCs w:val="24"/>
        </w:rPr>
        <w:t>EAP</w:t>
      </w:r>
      <w:r w:rsidRPr="00A00ED3">
        <w:rPr>
          <w:rFonts w:eastAsia="Times New Roman"/>
          <w:color w:val="2D3742"/>
          <w:szCs w:val="24"/>
          <w:rtl/>
          <w:lang w:bidi="ur"/>
        </w:rPr>
        <w:t xml:space="preserve">، ڈاک کے قابل رسائی بیلٹ کی درخواست کرنے کے طریقے، قابل رسائی بیلٹ پر نشان لگانے کی ڈیوائس استعمال کرنے کی اہلیت اور اسے استعمال کرنے کا طریقہ، ووٹ سنٹرز اور بیلٹ ڈراپ بکس کے مقامات کی فہرستیں اور </w:t>
      </w:r>
      <w:r w:rsidRPr="00A00ED3">
        <w:rPr>
          <w:rFonts w:eastAsia="Times New Roman"/>
          <w:color w:val="2D3742"/>
          <w:szCs w:val="24"/>
        </w:rPr>
        <w:t>VCA</w:t>
      </w:r>
      <w:r w:rsidRPr="00A00ED3">
        <w:rPr>
          <w:rFonts w:eastAsia="Times New Roman"/>
          <w:color w:val="2D3742"/>
          <w:szCs w:val="24"/>
          <w:rtl/>
          <w:lang w:bidi="ur"/>
        </w:rPr>
        <w:t xml:space="preserve"> سے متعلقہ دیگر معلومات شامل ہوں گی۔</w:t>
      </w:r>
    </w:p>
    <w:p w14:paraId="224A8670" w14:textId="1C59E1B9" w:rsidR="00D650F3" w:rsidRPr="00A00ED3" w:rsidRDefault="00D650F3" w:rsidP="00F40E99">
      <w:p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انتخابات کے دن سے 29 دن قبل </w:t>
      </w:r>
      <w:r w:rsidRPr="00A00ED3">
        <w:rPr>
          <w:rFonts w:eastAsia="Times New Roman"/>
          <w:color w:val="2D3742"/>
          <w:szCs w:val="24"/>
        </w:rPr>
        <w:t>VRE</w:t>
      </w:r>
      <w:r w:rsidRPr="00A00ED3">
        <w:rPr>
          <w:rFonts w:eastAsia="Times New Roman"/>
          <w:color w:val="2D3742"/>
          <w:szCs w:val="24"/>
          <w:rtl/>
          <w:lang w:bidi="ur"/>
        </w:rPr>
        <w:t xml:space="preserve"> کی ویب سائٹ میں درج ذیل معلومات شامل کی جائیں گی:</w:t>
      </w:r>
    </w:p>
    <w:p w14:paraId="466438E5" w14:textId="06E30985" w:rsidR="00C12B79" w:rsidRPr="00A00ED3" w:rsidRDefault="00C12B79" w:rsidP="00F40E99">
      <w:pPr>
        <w:pStyle w:val="ListParagraph"/>
        <w:numPr>
          <w:ilvl w:val="0"/>
          <w:numId w:val="33"/>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ووٹر کی تلاش کا ٹول، جو سیکرامنٹو کاؤنٹی کے ووٹر کو درج ذیل کاموں کی اہلیت دے گا:</w:t>
      </w:r>
    </w:p>
    <w:p w14:paraId="0DE77911" w14:textId="0D2B9064" w:rsidR="00C12B79" w:rsidRPr="00A00ED3" w:rsidRDefault="00C12B79" w:rsidP="00F40E99">
      <w:pPr>
        <w:pStyle w:val="ListParagraph"/>
        <w:numPr>
          <w:ilvl w:val="1"/>
          <w:numId w:val="33"/>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اپنی ووٹر رجسٹریشن معلومات کی تصدیق کرنا</w:t>
      </w:r>
    </w:p>
    <w:p w14:paraId="041C4CC8" w14:textId="03CECFF2" w:rsidR="00C12B79" w:rsidRPr="00A00ED3" w:rsidRDefault="00C12B79" w:rsidP="00F40E99">
      <w:pPr>
        <w:pStyle w:val="ListParagraph"/>
        <w:numPr>
          <w:ilvl w:val="1"/>
          <w:numId w:val="33"/>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یہ تصدیق کرنا کہ ان کا ووٹ دیا گیا بیلٹ سیکرامنٹو کاؤنٹی کو موصول ہو گیا ہے</w:t>
      </w:r>
    </w:p>
    <w:p w14:paraId="562C3842" w14:textId="77777777" w:rsidR="00C12B79" w:rsidRPr="00A00ED3" w:rsidRDefault="00C12B79" w:rsidP="00F40E99">
      <w:pPr>
        <w:pStyle w:val="ListParagraph"/>
        <w:numPr>
          <w:ilvl w:val="1"/>
          <w:numId w:val="33"/>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اپنے گھر سے نزدیک ترین ووٹ سنٹر یا بیلٹ ڈراپ بکس کا مقام تلاش کرنا</w:t>
      </w:r>
    </w:p>
    <w:p w14:paraId="23035FCA" w14:textId="5224505F" w:rsidR="00C12B79" w:rsidRPr="00A00ED3" w:rsidRDefault="00C12B79" w:rsidP="00F40E99">
      <w:pPr>
        <w:pStyle w:val="ListParagraph"/>
        <w:numPr>
          <w:ilvl w:val="1"/>
          <w:numId w:val="33"/>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اپنا </w:t>
      </w:r>
      <w:r w:rsidRPr="00A00ED3">
        <w:rPr>
          <w:rFonts w:eastAsia="Times New Roman"/>
          <w:color w:val="2D3742"/>
          <w:szCs w:val="24"/>
        </w:rPr>
        <w:t>CVIG</w:t>
      </w:r>
      <w:r w:rsidRPr="00A00ED3">
        <w:rPr>
          <w:rFonts w:eastAsia="Times New Roman"/>
          <w:color w:val="2D3742"/>
          <w:szCs w:val="24"/>
          <w:rtl/>
          <w:lang w:bidi="ur"/>
        </w:rPr>
        <w:t xml:space="preserve"> دیکھنا</w:t>
      </w:r>
    </w:p>
    <w:p w14:paraId="537E9C27" w14:textId="69B1F767" w:rsidR="00C12B79" w:rsidRPr="00A00ED3" w:rsidRDefault="00C12B79" w:rsidP="00F40E99">
      <w:pPr>
        <w:pStyle w:val="ListParagraph"/>
        <w:numPr>
          <w:ilvl w:val="1"/>
          <w:numId w:val="33"/>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Pr>
        <w:t>RAVBM</w:t>
      </w:r>
      <w:r w:rsidRPr="00A00ED3">
        <w:rPr>
          <w:rFonts w:eastAsia="Times New Roman"/>
          <w:color w:val="2D3742"/>
          <w:szCs w:val="24"/>
          <w:rtl/>
          <w:lang w:bidi="ur"/>
        </w:rPr>
        <w:t xml:space="preserve"> سسٹم تک رسائی لینا</w:t>
      </w:r>
    </w:p>
    <w:p w14:paraId="3B3960DB" w14:textId="130A051E" w:rsidR="00C12B79" w:rsidRPr="00A00ED3" w:rsidRDefault="00C12B79" w:rsidP="00E10633">
      <w:pPr>
        <w:pStyle w:val="ListParagraph"/>
        <w:pageBreakBefore/>
        <w:numPr>
          <w:ilvl w:val="0"/>
          <w:numId w:val="33"/>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lastRenderedPageBreak/>
        <w:t xml:space="preserve">ووٹ سنٹر اور بیلٹ ڈراپ بکس کے مقامات </w:t>
      </w:r>
    </w:p>
    <w:p w14:paraId="23457F7C" w14:textId="60C7FD1D" w:rsidR="00C12B79" w:rsidRPr="00A00ED3" w:rsidRDefault="00C12B79" w:rsidP="00F40E99">
      <w:pPr>
        <w:pStyle w:val="ListParagraph"/>
        <w:numPr>
          <w:ilvl w:val="0"/>
          <w:numId w:val="33"/>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سیکرامنٹو کاؤنٹی میں اقدامات کے لئے آڈیو معلومات </w:t>
      </w:r>
    </w:p>
    <w:p w14:paraId="3C388E4A" w14:textId="66589400" w:rsidR="00C12B79" w:rsidRPr="00A00ED3" w:rsidRDefault="00C12B79" w:rsidP="00F40E99">
      <w:pPr>
        <w:pStyle w:val="ListParagraph"/>
        <w:numPr>
          <w:ilvl w:val="0"/>
          <w:numId w:val="33"/>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انتخابات کے نتائج، </w:t>
      </w:r>
      <w:r w:rsidRPr="00A00ED3">
        <w:rPr>
          <w:rFonts w:eastAsia="Times New Roman"/>
          <w:color w:val="2D3742"/>
          <w:szCs w:val="24"/>
        </w:rPr>
        <w:t>HTML</w:t>
      </w:r>
      <w:r w:rsidRPr="00A00ED3">
        <w:rPr>
          <w:rFonts w:eastAsia="Times New Roman"/>
          <w:color w:val="2D3742"/>
          <w:szCs w:val="24"/>
          <w:rtl/>
          <w:lang w:bidi="ur"/>
        </w:rPr>
        <w:t xml:space="preserve"> اور متعامل اشکال میں</w:t>
      </w:r>
    </w:p>
    <w:p w14:paraId="60B78958" w14:textId="35CF13EA" w:rsidR="00C12B79" w:rsidRPr="00A00ED3" w:rsidRDefault="00C12B79" w:rsidP="00F40E99">
      <w:pPr>
        <w:pStyle w:val="ListParagraph"/>
        <w:numPr>
          <w:ilvl w:val="0"/>
          <w:numId w:val="33"/>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ووٹر کے معلوماتی وسائل اور اشاعتوں کے لئے وسائل کی ٹول کٹ </w:t>
      </w:r>
    </w:p>
    <w:p w14:paraId="7994E1D1" w14:textId="45BF16BC" w:rsidR="00D650F3" w:rsidRPr="00A00ED3" w:rsidRDefault="00C12B79" w:rsidP="00F40E99">
      <w:pPr>
        <w:pStyle w:val="ListParagraph"/>
        <w:numPr>
          <w:ilvl w:val="0"/>
          <w:numId w:val="33"/>
        </w:numPr>
        <w:shd w:val="clear" w:color="auto" w:fill="FFFFFF"/>
        <w:suppressAutoHyphens/>
        <w:bidi/>
        <w:spacing w:after="150" w:line="240" w:lineRule="auto"/>
        <w:jc w:val="both"/>
        <w:rPr>
          <w:rFonts w:eastAsia="Times New Roman"/>
          <w:color w:val="2D3742"/>
          <w:w w:val="100"/>
          <w:szCs w:val="24"/>
        </w:rPr>
      </w:pPr>
      <w:r w:rsidRPr="00A00ED3">
        <w:rPr>
          <w:rFonts w:eastAsia="Times New Roman"/>
          <w:color w:val="2D3742"/>
          <w:szCs w:val="24"/>
          <w:rtl/>
          <w:lang w:bidi="ur"/>
        </w:rPr>
        <w:t xml:space="preserve">قابل رسائی ووٹنگ کے اختیارات کے بارے میں معلومات، بشمول یہ معلومات کہ ووٹ سنٹر پر کیا دستیاب ہے، ووٹنگ کے مقام کے علاوہ ووٹ ڈالنا، </w:t>
      </w:r>
      <w:r w:rsidRPr="00A00ED3">
        <w:rPr>
          <w:rFonts w:eastAsia="Times New Roman"/>
          <w:color w:val="2D3742"/>
          <w:szCs w:val="24"/>
        </w:rPr>
        <w:t>RAVBM</w:t>
      </w:r>
      <w:r w:rsidRPr="00A00ED3">
        <w:rPr>
          <w:rFonts w:eastAsia="Times New Roman"/>
          <w:color w:val="2D3742"/>
          <w:szCs w:val="24"/>
          <w:rtl/>
          <w:lang w:bidi="ur"/>
        </w:rPr>
        <w:t xml:space="preserve"> اور قابل رسائی اشکال میں مواد۔</w:t>
      </w:r>
    </w:p>
    <w:p w14:paraId="7DEAA3F6" w14:textId="61F2BB9C" w:rsidR="0075492C" w:rsidRPr="00A00ED3" w:rsidRDefault="004C5A47" w:rsidP="00F40E99">
      <w:pPr>
        <w:shd w:val="clear" w:color="auto" w:fill="FFFFFF"/>
        <w:suppressAutoHyphens/>
        <w:bidi/>
        <w:spacing w:after="150" w:line="240" w:lineRule="auto"/>
        <w:jc w:val="both"/>
        <w:rPr>
          <w:szCs w:val="24"/>
        </w:rPr>
      </w:pPr>
      <w:r w:rsidRPr="00A00ED3">
        <w:rPr>
          <w:rFonts w:eastAsia="Times New Roman"/>
          <w:color w:val="2D3742"/>
          <w:szCs w:val="24"/>
          <w:rtl/>
          <w:lang w:bidi="ur"/>
        </w:rPr>
        <w:t>ویب سائٹ پر درج مواد کا دیگر زبانوں میں بھی ترجمہ کیا جاتا ہے تاکہ انگریزی کی محدود مہارت رکھنے والے ووٹرز انتخابات کی اہم معلومات تک رسائی لے سکیں۔</w:t>
      </w:r>
    </w:p>
    <w:p w14:paraId="53E24C7A" w14:textId="5448AE85" w:rsidR="004C5A47" w:rsidRPr="00D65097" w:rsidRDefault="004C5A47" w:rsidP="00F40E99">
      <w:pPr>
        <w:shd w:val="clear" w:color="auto" w:fill="FFFFFF"/>
        <w:suppressAutoHyphens/>
        <w:bidi/>
        <w:spacing w:after="0" w:line="240" w:lineRule="auto"/>
        <w:jc w:val="both"/>
        <w:rPr>
          <w:rFonts w:eastAsia="Times New Roman"/>
          <w:color w:val="1F3864" w:themeColor="accent1" w:themeShade="80"/>
          <w:w w:val="100"/>
          <w:sz w:val="21"/>
          <w:szCs w:val="21"/>
        </w:rPr>
      </w:pPr>
      <w:r>
        <w:rPr>
          <w:rFonts w:eastAsia="Times New Roman"/>
          <w:b/>
          <w:bCs/>
          <w:color w:val="1F3864" w:themeColor="accent1" w:themeShade="80"/>
          <w:sz w:val="28"/>
          <w:szCs w:val="28"/>
          <w:rtl/>
          <w:lang w:bidi="ur"/>
        </w:rPr>
        <w:t>ووٹر کی تعلیم اور رسائی کا متوقع بجٹ</w:t>
      </w:r>
    </w:p>
    <w:p w14:paraId="2B9CBDC9" w14:textId="21BF3A97" w:rsidR="004C5A47" w:rsidRPr="009B65CD" w:rsidRDefault="004C5A47"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Pr>
        <w:t>§4005(a)(10)(l)(i)(VII), §4005(a)(10)(l)(i)(</w:t>
      </w:r>
      <w:r w:rsidR="00B2556C">
        <w:rPr>
          <w:rFonts w:eastAsia="Times New Roman"/>
          <w:color w:val="2D3742"/>
          <w:szCs w:val="24"/>
        </w:rPr>
        <w:t>v</w:t>
      </w:r>
      <w:r w:rsidR="00E10633">
        <w:rPr>
          <w:rFonts w:eastAsia="Times New Roman"/>
          <w:color w:val="2D3742"/>
          <w:szCs w:val="24"/>
        </w:rPr>
        <w:t>)</w:t>
      </w:r>
    </w:p>
    <w:p w14:paraId="4C426FAD" w14:textId="0C24579F" w:rsidR="00FD1559" w:rsidRPr="009B65CD" w:rsidRDefault="00FD1559"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Pr>
        <w:t>VCA</w:t>
      </w:r>
      <w:r w:rsidRPr="009B65CD">
        <w:rPr>
          <w:rFonts w:eastAsia="Times New Roman"/>
          <w:color w:val="2D3742"/>
          <w:szCs w:val="24"/>
          <w:rtl/>
          <w:lang w:bidi="ur"/>
        </w:rPr>
        <w:t xml:space="preserve"> ووٹ سنٹر کے ماڈل کے ووٹنگ کے عمل کے بارے میں ووٹر کے لئے وسیع پیمانے پر تعلیم اور رسائی کا تقاضا کرتا ہے۔ </w:t>
      </w:r>
      <w:r w:rsidRPr="009B65CD">
        <w:rPr>
          <w:rFonts w:eastAsia="Times New Roman"/>
          <w:color w:val="2D3742"/>
          <w:szCs w:val="24"/>
        </w:rPr>
        <w:t>VRE</w:t>
      </w:r>
      <w:r w:rsidRPr="009B65CD">
        <w:rPr>
          <w:rFonts w:eastAsia="Times New Roman"/>
          <w:color w:val="2D3742"/>
          <w:szCs w:val="24"/>
          <w:rtl/>
          <w:lang w:bidi="ur"/>
        </w:rPr>
        <w:t xml:space="preserve"> کا ہدف ووٹر رجسٹریشن، شرکت اور ٹرن آؤٹ میں اضافہ کرنا ہے۔</w:t>
      </w:r>
    </w:p>
    <w:p w14:paraId="771382BA" w14:textId="1909E66A" w:rsidR="00FD1559" w:rsidRPr="009B65CD" w:rsidRDefault="00FD1559"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Pr>
        <w:t>VRE</w:t>
      </w:r>
      <w:r w:rsidRPr="009B65CD">
        <w:rPr>
          <w:rFonts w:eastAsia="Times New Roman"/>
          <w:color w:val="2D3742"/>
          <w:szCs w:val="24"/>
          <w:rtl/>
          <w:lang w:bidi="ur"/>
        </w:rPr>
        <w:t xml:space="preserve"> رسائی کے مواد، عوامی پریزنٹیشنز اور کمیونٹی تک رسائی کے ایونٹس کی تیاری میں اندرونی مدد فراہم کرتا ہے۔ اس بجٹ میں ٹیلیویژن، ریڈیو، اخبارات اور سوشل میڈیا کے علاوہ رجسٹرڈ ووٹرز کو براہ راست ڈاک ارسال کرنے کے لئے پرنٹ اور پوسٹیج کے اخراجات شامل ہیں۔</w:t>
      </w:r>
    </w:p>
    <w:p w14:paraId="50343CB2" w14:textId="428B10C8" w:rsidR="00FD1559" w:rsidRPr="009B65CD" w:rsidRDefault="00FD1559" w:rsidP="00F40E99">
      <w:pPr>
        <w:shd w:val="clear" w:color="auto" w:fill="FFFFFF"/>
        <w:suppressAutoHyphens/>
        <w:bidi/>
        <w:spacing w:after="150" w:line="240" w:lineRule="auto"/>
        <w:jc w:val="both"/>
        <w:rPr>
          <w:rFonts w:eastAsia="Times New Roman"/>
          <w:color w:val="2D3742"/>
          <w:w w:val="100"/>
          <w:szCs w:val="24"/>
        </w:rPr>
      </w:pPr>
      <w:r w:rsidRPr="009B65CD">
        <w:rPr>
          <w:rFonts w:eastAsia="Times New Roman"/>
          <w:color w:val="2D3742"/>
          <w:szCs w:val="24"/>
          <w:rtl/>
          <w:lang w:bidi="ur"/>
        </w:rPr>
        <w:t>تعلیم اور رسائی کے بجٹ کی معلومات ضمیمہ ڈی میں دیکھی جا سکتی ہیں۔ اگر ووٹر کی تعلیم اور رسائی کی کوششوں کے لئے اضافی رقم فراہم کی گئی تو ایسی تبدیلیوں یا اضافوں کی عکاسی کے لئے اس ضمیمہ میں ترمیم کی جائے گی۔</w:t>
      </w:r>
    </w:p>
    <w:sectPr w:rsidR="00FD1559" w:rsidRPr="009B65CD" w:rsidSect="000F3DB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36CD" w14:textId="77777777" w:rsidR="00E0116D" w:rsidRDefault="00E0116D">
      <w:pPr>
        <w:spacing w:after="0" w:line="240" w:lineRule="auto"/>
      </w:pPr>
      <w:r>
        <w:separator/>
      </w:r>
    </w:p>
  </w:endnote>
  <w:endnote w:type="continuationSeparator" w:id="0">
    <w:p w14:paraId="6AC302CD" w14:textId="77777777" w:rsidR="00E0116D" w:rsidRDefault="00E0116D">
      <w:pPr>
        <w:spacing w:after="0" w:line="240" w:lineRule="auto"/>
      </w:pPr>
      <w:r>
        <w:continuationSeparator/>
      </w:r>
    </w:p>
  </w:endnote>
  <w:endnote w:type="continuationNotice" w:id="1">
    <w:p w14:paraId="3D0F7523" w14:textId="77777777" w:rsidR="00E0116D" w:rsidRDefault="00E01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7CF1" w14:textId="13482A2B" w:rsidR="006E2EB6" w:rsidRPr="00D65097" w:rsidRDefault="00E7695E">
    <w:pPr>
      <w:pStyle w:val="Footer"/>
      <w:bidi/>
      <w:rPr>
        <w:szCs w:val="24"/>
      </w:rPr>
    </w:pPr>
    <w:r>
      <w:rPr>
        <w:noProof/>
      </w:rPr>
      <mc:AlternateContent>
        <mc:Choice Requires="wps">
          <w:drawing>
            <wp:anchor distT="0" distB="0" distL="114300" distR="114300" simplePos="0" relativeHeight="251658243" behindDoc="1" locked="0" layoutInCell="1" allowOverlap="1" wp14:anchorId="28090185" wp14:editId="5376988D">
              <wp:simplePos x="0" y="0"/>
              <wp:positionH relativeFrom="page">
                <wp:posOffset>4053205</wp:posOffset>
              </wp:positionH>
              <wp:positionV relativeFrom="page">
                <wp:posOffset>9322435</wp:posOffset>
              </wp:positionV>
              <wp:extent cx="3089910" cy="505460"/>
              <wp:effectExtent l="0" t="0" r="15240" b="8890"/>
              <wp:wrapNone/>
              <wp:docPr id="291372441" name="Text Box 291372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2923" w14:textId="689FF568" w:rsidR="006E2EB6" w:rsidRPr="0077692C" w:rsidRDefault="006E2EB6" w:rsidP="009F3DE4">
                          <w:pPr>
                            <w:bidi/>
                            <w:spacing w:before="17"/>
                            <w:rPr>
                              <w:b/>
                              <w:bCs/>
                              <w:sz w:val="26"/>
                              <w:szCs w:val="26"/>
                            </w:rPr>
                          </w:pPr>
                          <w:r w:rsidRPr="0077692C">
                            <w:rPr>
                              <w:b/>
                              <w:bCs/>
                              <w:color w:val="FFFFFF"/>
                              <w:sz w:val="26"/>
                              <w:szCs w:val="26"/>
                              <w:rtl/>
                              <w:lang w:bidi="ur"/>
                            </w:rPr>
                            <w:t>سیکرامنٹو کاؤنٹی</w:t>
                          </w:r>
                        </w:p>
                        <w:p w14:paraId="707EDBFC" w14:textId="77777777" w:rsidR="006E2EB6" w:rsidRPr="00D65097" w:rsidRDefault="006E2EB6" w:rsidP="006E2EB6">
                          <w:pPr>
                            <w:pStyle w:val="BodyText"/>
                            <w:bidi/>
                            <w:spacing w:before="205"/>
                            <w:ind w:left="60"/>
                            <w:rPr>
                              <w:szCs w:val="24"/>
                            </w:rPr>
                          </w:pPr>
                          <w:r>
                            <w:rPr>
                              <w:color w:val="231F20"/>
                              <w:szCs w:val="24"/>
                            </w:rPr>
                            <w:fldChar w:fldCharType="begin"/>
                          </w:r>
                          <w:r>
                            <w:rPr>
                              <w:color w:val="231F20"/>
                              <w:szCs w:val="24"/>
                            </w:rPr>
                            <w:instrText xml:space="preserve"> PAGE </w:instrText>
                          </w:r>
                          <w:r>
                            <w:rPr>
                              <w:color w:val="231F20"/>
                              <w:szCs w:val="24"/>
                            </w:rPr>
                            <w:fldChar w:fldCharType="separate"/>
                          </w:r>
                          <w:r>
                            <w:rPr>
                              <w:color w:val="231F20"/>
                              <w:szCs w:val="24"/>
                              <w:rtl/>
                              <w:lang w:bidi="ur"/>
                            </w:rPr>
                            <w:t>2</w:t>
                          </w:r>
                          <w:r>
                            <w:rPr>
                              <w:color w:val="231F20"/>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90185" id="_x0000_t202" coordsize="21600,21600" o:spt="202" path="m,l,21600r21600,l21600,xe">
              <v:stroke joinstyle="miter"/>
              <v:path gradientshapeok="t" o:connecttype="rect"/>
            </v:shapetype>
            <v:shape id="Text Box 291372441" o:spid="_x0000_s1030" type="#_x0000_t202" style="position:absolute;left:0;text-align:left;margin-left:319.15pt;margin-top:734.05pt;width:243.3pt;height:39.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" filled="f" stroked="f">
              <v:textbox inset="0,0,0,0">
                <w:txbxContent>
                  <w:p w14:paraId="07E82923" w14:textId="689FF568" w:rsidR="006E2EB6" w:rsidRPr="0077692C" w:rsidRDefault="006E2EB6" w:rsidP="009F3DE4">
                    <w:pPr>
                      <w:bidi/>
                      <w:spacing w:before="17"/>
                      <w:rPr>
                        <w:b/>
                        <w:bCs/>
                        <w:sz w:val="26"/>
                        <w:szCs w:val="26"/>
                      </w:rPr>
                    </w:pPr>
                    <w:r w:rsidRPr="0077692C">
                      <w:rPr>
                        <w:b/>
                        <w:bCs/>
                        <w:color w:val="FFFFFF"/>
                        <w:sz w:val="26"/>
                        <w:szCs w:val="26"/>
                        <w:rtl/>
                        <w:lang w:bidi="ur"/>
                      </w:rPr>
                      <w:t>سیکرامنٹو کاؤنٹی</w:t>
                    </w:r>
                  </w:p>
                  <w:p w14:paraId="707EDBFC" w14:textId="77777777" w:rsidR="006E2EB6" w:rsidRPr="00D65097" w:rsidRDefault="006E2EB6" w:rsidP="006E2EB6">
                    <w:pPr>
                      <w:pStyle w:val="BodyText"/>
                      <w:bidi/>
                      <w:spacing w:before="205"/>
                      <w:ind w:left="60"/>
                      <w:rPr>
                        <w:szCs w:val="24"/>
                      </w:rPr>
                    </w:pPr>
                    <w:r>
                      <w:rPr>
                        <w:color w:val="231F20"/>
                        <w:szCs w:val="24"/>
                      </w:rPr>
                      <w:fldChar w:fldCharType="begin"/>
                    </w:r>
                    <w:r>
                      <w:rPr>
                        <w:color w:val="231F20"/>
                        <w:szCs w:val="24"/>
                      </w:rPr>
                      <w:instrText xml:space="preserve"> PAGE </w:instrText>
                    </w:r>
                    <w:r>
                      <w:rPr>
                        <w:color w:val="231F20"/>
                        <w:szCs w:val="24"/>
                      </w:rPr>
                      <w:fldChar w:fldCharType="separate"/>
                    </w:r>
                    <w:r>
                      <w:rPr>
                        <w:color w:val="231F20"/>
                        <w:szCs w:val="24"/>
                        <w:rtl/>
                        <w:lang w:bidi="ur"/>
                      </w:rPr>
                      <w:t>2</w:t>
                    </w:r>
                    <w:r>
                      <w:rPr>
                        <w:color w:val="231F20"/>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7DBBC888" wp14:editId="609BF34A">
              <wp:simplePos x="0" y="0"/>
              <wp:positionH relativeFrom="page">
                <wp:posOffset>3822700</wp:posOffset>
              </wp:positionH>
              <wp:positionV relativeFrom="page">
                <wp:posOffset>9243060</wp:posOffset>
              </wp:positionV>
              <wp:extent cx="3959225" cy="353060"/>
              <wp:effectExtent l="0" t="0" r="3175" b="8890"/>
              <wp:wrapNone/>
              <wp:docPr id="2093963596" name="Rectangle 20939635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59225" cy="353060"/>
                      </a:xfrm>
                      <a:prstGeom prst="rect">
                        <a:avLst/>
                      </a:prstGeom>
                      <a:solidFill>
                        <a:schemeClr val="accent1">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E62D" id="Rectangle 2093963596" o:spid="_x0000_s1026" style="position:absolute;margin-left:301pt;margin-top:727.8pt;width:311.75pt;height:27.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" fillcolor="#1f3763 [1604]" stroked="f">
              <o:lock v:ext="edit" aspectratio="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843B" w14:textId="77777777" w:rsidR="00E0116D" w:rsidRDefault="00E0116D">
      <w:pPr>
        <w:spacing w:after="0" w:line="240" w:lineRule="auto"/>
      </w:pPr>
      <w:r>
        <w:separator/>
      </w:r>
    </w:p>
  </w:footnote>
  <w:footnote w:type="continuationSeparator" w:id="0">
    <w:p w14:paraId="5AC5CF1A" w14:textId="77777777" w:rsidR="00E0116D" w:rsidRDefault="00E0116D">
      <w:pPr>
        <w:spacing w:after="0" w:line="240" w:lineRule="auto"/>
      </w:pPr>
      <w:r>
        <w:continuationSeparator/>
      </w:r>
    </w:p>
  </w:footnote>
  <w:footnote w:type="continuationNotice" w:id="1">
    <w:p w14:paraId="2F3ED9E9" w14:textId="77777777" w:rsidR="00E0116D" w:rsidRDefault="00E011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2C6B" w14:textId="1DB4842B" w:rsidR="00B42A9E" w:rsidRPr="00D65097" w:rsidRDefault="00E7695E">
    <w:pPr>
      <w:pStyle w:val="Header"/>
      <w:bidi/>
      <w:rPr>
        <w:szCs w:val="24"/>
      </w:rPr>
    </w:pPr>
    <w:r>
      <w:rPr>
        <w:noProof/>
      </w:rPr>
      <mc:AlternateContent>
        <mc:Choice Requires="wps">
          <w:drawing>
            <wp:anchor distT="0" distB="0" distL="114300" distR="114300" simplePos="0" relativeHeight="251658240" behindDoc="1" locked="0" layoutInCell="1" allowOverlap="1" wp14:anchorId="18038604" wp14:editId="700075E5">
              <wp:simplePos x="0" y="0"/>
              <wp:positionH relativeFrom="page">
                <wp:posOffset>-25400</wp:posOffset>
              </wp:positionH>
              <wp:positionV relativeFrom="page">
                <wp:posOffset>95250</wp:posOffset>
              </wp:positionV>
              <wp:extent cx="4114800" cy="353060"/>
              <wp:effectExtent l="0" t="0" r="19050" b="46990"/>
              <wp:wrapNone/>
              <wp:docPr id="1460682917" name="Rectangle 1460682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0" cy="353060"/>
                      </a:xfrm>
                      <a:prstGeom prst="rect">
                        <a:avLst/>
                      </a:prstGeom>
                      <a:solidFill>
                        <a:schemeClr val="accent1">
                          <a:lumMod val="5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707BF" id="Rectangle 1460682917" o:spid="_x0000_s1026" style="position:absolute;margin-left:-2pt;margin-top:7.5pt;width:324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" fillcolor="#1f3763 [1604]" stroked="f">
              <v:shadow on="t" color="#1f3763 [1604]" opacity=".5" offset="1pt"/>
              <o:lock v:ext="edit" aspectratio="t"/>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5A38FD40" wp14:editId="0A8A2029">
              <wp:simplePos x="0" y="0"/>
              <wp:positionH relativeFrom="page">
                <wp:posOffset>407035</wp:posOffset>
              </wp:positionH>
              <wp:positionV relativeFrom="page">
                <wp:posOffset>167640</wp:posOffset>
              </wp:positionV>
              <wp:extent cx="3174124" cy="241737"/>
              <wp:effectExtent l="0" t="0" r="7620" b="6350"/>
              <wp:wrapNone/>
              <wp:docPr id="1986020804" name="Text Box 1986020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124" cy="24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0DA17" w14:textId="3525272D" w:rsidR="00B42A9E" w:rsidRPr="0077692C" w:rsidRDefault="00E7695E" w:rsidP="00D72C9A">
                          <w:pPr>
                            <w:bidi/>
                            <w:spacing w:before="17"/>
                            <w:ind w:left="1008"/>
                            <w:rPr>
                              <w:b/>
                              <w:bCs/>
                              <w:sz w:val="26"/>
                              <w:szCs w:val="26"/>
                            </w:rPr>
                          </w:pPr>
                          <w:r w:rsidRPr="0077692C">
                            <w:rPr>
                              <w:b/>
                              <w:bCs/>
                              <w:color w:val="FFFFFF"/>
                              <w:sz w:val="26"/>
                              <w:szCs w:val="26"/>
                              <w:lang w:bidi="ur"/>
                            </w:rPr>
                            <w:t>4</w:t>
                          </w:r>
                          <w:r w:rsidR="00B42A9E" w:rsidRPr="0077692C">
                            <w:rPr>
                              <w:b/>
                              <w:bCs/>
                              <w:color w:val="FFFFFF"/>
                              <w:sz w:val="26"/>
                              <w:szCs w:val="26"/>
                              <w:rtl/>
                              <w:lang w:bidi="ur"/>
                            </w:rPr>
                            <w:t>202 انتخابات کے انتظامات کا منصوبہ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8FD40" id="_x0000_t202" coordsize="21600,21600" o:spt="202" path="m,l,21600r21600,l21600,xe">
              <v:stroke joinstyle="miter"/>
              <v:path gradientshapeok="t" o:connecttype="rect"/>
            </v:shapetype>
            <v:shape id="Text Box 1986020804" o:spid="_x0000_s1029" type="#_x0000_t202" style="position:absolute;left:0;text-align:left;margin-left:32.05pt;margin-top:13.2pt;width:249.95pt;height:19.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" filled="f" stroked="f">
              <v:textbox inset="0,0,0,0">
                <w:txbxContent>
                  <w:p w14:paraId="73E0DA17" w14:textId="3525272D" w:rsidR="00B42A9E" w:rsidRPr="0077692C" w:rsidRDefault="00E7695E" w:rsidP="00D72C9A">
                    <w:pPr>
                      <w:bidi/>
                      <w:spacing w:before="17"/>
                      <w:ind w:left="1008"/>
                      <w:rPr>
                        <w:b/>
                        <w:bCs/>
                        <w:sz w:val="26"/>
                        <w:szCs w:val="26"/>
                      </w:rPr>
                    </w:pPr>
                    <w:r w:rsidRPr="0077692C">
                      <w:rPr>
                        <w:b/>
                        <w:bCs/>
                        <w:color w:val="FFFFFF"/>
                        <w:sz w:val="26"/>
                        <w:szCs w:val="26"/>
                        <w:lang w:bidi="ur"/>
                      </w:rPr>
                      <w:t>4</w:t>
                    </w:r>
                    <w:r w:rsidR="00B42A9E" w:rsidRPr="0077692C">
                      <w:rPr>
                        <w:b/>
                        <w:bCs/>
                        <w:color w:val="FFFFFF"/>
                        <w:sz w:val="26"/>
                        <w:szCs w:val="26"/>
                        <w:rtl/>
                        <w:lang w:bidi="ur"/>
                      </w:rPr>
                      <w:t>202 انتخابات کے انتظامات کا منصوبہ</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5DE"/>
    <w:multiLevelType w:val="hybridMultilevel"/>
    <w:tmpl w:val="89DC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F1AAF"/>
    <w:multiLevelType w:val="multilevel"/>
    <w:tmpl w:val="A3AE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80E70"/>
    <w:multiLevelType w:val="multilevel"/>
    <w:tmpl w:val="04A6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72430"/>
    <w:multiLevelType w:val="multilevel"/>
    <w:tmpl w:val="2B26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B2FD3"/>
    <w:multiLevelType w:val="multilevel"/>
    <w:tmpl w:val="FDCA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17F26"/>
    <w:multiLevelType w:val="hybridMultilevel"/>
    <w:tmpl w:val="265A9FEC"/>
    <w:lvl w:ilvl="0" w:tplc="BC42E9B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F2F04"/>
    <w:multiLevelType w:val="hybridMultilevel"/>
    <w:tmpl w:val="ED7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E0733"/>
    <w:multiLevelType w:val="hybridMultilevel"/>
    <w:tmpl w:val="A34C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E1975"/>
    <w:multiLevelType w:val="hybridMultilevel"/>
    <w:tmpl w:val="C338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20874"/>
    <w:multiLevelType w:val="hybridMultilevel"/>
    <w:tmpl w:val="489C1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B584D"/>
    <w:multiLevelType w:val="hybridMultilevel"/>
    <w:tmpl w:val="9498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27092"/>
    <w:multiLevelType w:val="multilevel"/>
    <w:tmpl w:val="E01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B1D09"/>
    <w:multiLevelType w:val="hybridMultilevel"/>
    <w:tmpl w:val="1E5A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152DE"/>
    <w:multiLevelType w:val="hybridMultilevel"/>
    <w:tmpl w:val="2210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E091B"/>
    <w:multiLevelType w:val="multilevel"/>
    <w:tmpl w:val="F868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8004D"/>
    <w:multiLevelType w:val="multilevel"/>
    <w:tmpl w:val="85DE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1101A6"/>
    <w:multiLevelType w:val="hybridMultilevel"/>
    <w:tmpl w:val="B9C67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544EA"/>
    <w:multiLevelType w:val="multilevel"/>
    <w:tmpl w:val="333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52200"/>
    <w:multiLevelType w:val="multilevel"/>
    <w:tmpl w:val="173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132933"/>
    <w:multiLevelType w:val="multilevel"/>
    <w:tmpl w:val="ACAE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56BF7"/>
    <w:multiLevelType w:val="hybridMultilevel"/>
    <w:tmpl w:val="80CA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F5A5E"/>
    <w:multiLevelType w:val="hybridMultilevel"/>
    <w:tmpl w:val="2EA2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23C1C"/>
    <w:multiLevelType w:val="hybridMultilevel"/>
    <w:tmpl w:val="6F34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B375F"/>
    <w:multiLevelType w:val="multilevel"/>
    <w:tmpl w:val="D1F6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DB530F"/>
    <w:multiLevelType w:val="hybridMultilevel"/>
    <w:tmpl w:val="3926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F34AA"/>
    <w:multiLevelType w:val="hybridMultilevel"/>
    <w:tmpl w:val="1C80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51CB1"/>
    <w:multiLevelType w:val="hybridMultilevel"/>
    <w:tmpl w:val="E4E49200"/>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7" w15:restartNumberingAfterBreak="0">
    <w:nsid w:val="4CAC3527"/>
    <w:multiLevelType w:val="hybridMultilevel"/>
    <w:tmpl w:val="D2D23DE6"/>
    <w:lvl w:ilvl="0" w:tplc="28C42D7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4246D"/>
    <w:multiLevelType w:val="hybridMultilevel"/>
    <w:tmpl w:val="61AA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948B9"/>
    <w:multiLevelType w:val="hybridMultilevel"/>
    <w:tmpl w:val="3830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50A70"/>
    <w:multiLevelType w:val="hybridMultilevel"/>
    <w:tmpl w:val="51B2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96061"/>
    <w:multiLevelType w:val="hybridMultilevel"/>
    <w:tmpl w:val="5E9E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C79C7"/>
    <w:multiLevelType w:val="hybridMultilevel"/>
    <w:tmpl w:val="4598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A060C"/>
    <w:multiLevelType w:val="hybridMultilevel"/>
    <w:tmpl w:val="5576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D2AF6"/>
    <w:multiLevelType w:val="multilevel"/>
    <w:tmpl w:val="D8F0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9F0EC7"/>
    <w:multiLevelType w:val="hybridMultilevel"/>
    <w:tmpl w:val="4CB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F21555"/>
    <w:multiLevelType w:val="hybridMultilevel"/>
    <w:tmpl w:val="D2D23DE6"/>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B43CB3"/>
    <w:multiLevelType w:val="hybridMultilevel"/>
    <w:tmpl w:val="B5AC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049BE"/>
    <w:multiLevelType w:val="hybridMultilevel"/>
    <w:tmpl w:val="858C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365E3"/>
    <w:multiLevelType w:val="multilevel"/>
    <w:tmpl w:val="1D04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713115">
    <w:abstractNumId w:val="14"/>
  </w:num>
  <w:num w:numId="2" w16cid:durableId="249894764">
    <w:abstractNumId w:val="19"/>
  </w:num>
  <w:num w:numId="3" w16cid:durableId="925115611">
    <w:abstractNumId w:val="39"/>
  </w:num>
  <w:num w:numId="4" w16cid:durableId="628560164">
    <w:abstractNumId w:val="4"/>
  </w:num>
  <w:num w:numId="5" w16cid:durableId="881862369">
    <w:abstractNumId w:val="15"/>
  </w:num>
  <w:num w:numId="6" w16cid:durableId="817648157">
    <w:abstractNumId w:val="23"/>
  </w:num>
  <w:num w:numId="7" w16cid:durableId="1609656464">
    <w:abstractNumId w:val="18"/>
  </w:num>
  <w:num w:numId="8" w16cid:durableId="634527454">
    <w:abstractNumId w:val="11"/>
  </w:num>
  <w:num w:numId="9" w16cid:durableId="1592159526">
    <w:abstractNumId w:val="2"/>
  </w:num>
  <w:num w:numId="10" w16cid:durableId="271279399">
    <w:abstractNumId w:val="34"/>
  </w:num>
  <w:num w:numId="11" w16cid:durableId="356740717">
    <w:abstractNumId w:val="13"/>
  </w:num>
  <w:num w:numId="12" w16cid:durableId="1935625669">
    <w:abstractNumId w:val="29"/>
  </w:num>
  <w:num w:numId="13" w16cid:durableId="571239622">
    <w:abstractNumId w:val="27"/>
  </w:num>
  <w:num w:numId="14" w16cid:durableId="416050669">
    <w:abstractNumId w:val="36"/>
  </w:num>
  <w:num w:numId="15" w16cid:durableId="1604876530">
    <w:abstractNumId w:val="24"/>
  </w:num>
  <w:num w:numId="16" w16cid:durableId="26878778">
    <w:abstractNumId w:val="6"/>
  </w:num>
  <w:num w:numId="17" w16cid:durableId="1029797828">
    <w:abstractNumId w:val="35"/>
  </w:num>
  <w:num w:numId="18" w16cid:durableId="45960329">
    <w:abstractNumId w:val="32"/>
  </w:num>
  <w:num w:numId="19" w16cid:durableId="1099373740">
    <w:abstractNumId w:val="20"/>
  </w:num>
  <w:num w:numId="20" w16cid:durableId="522091107">
    <w:abstractNumId w:val="38"/>
  </w:num>
  <w:num w:numId="21" w16cid:durableId="1110857016">
    <w:abstractNumId w:val="10"/>
  </w:num>
  <w:num w:numId="22" w16cid:durableId="939024856">
    <w:abstractNumId w:val="31"/>
  </w:num>
  <w:num w:numId="23" w16cid:durableId="159665694">
    <w:abstractNumId w:val="12"/>
  </w:num>
  <w:num w:numId="24" w16cid:durableId="150491244">
    <w:abstractNumId w:val="8"/>
  </w:num>
  <w:num w:numId="25" w16cid:durableId="574555224">
    <w:abstractNumId w:val="30"/>
  </w:num>
  <w:num w:numId="26" w16cid:durableId="1161576922">
    <w:abstractNumId w:val="0"/>
  </w:num>
  <w:num w:numId="27" w16cid:durableId="741367919">
    <w:abstractNumId w:val="5"/>
  </w:num>
  <w:num w:numId="28" w16cid:durableId="2102293023">
    <w:abstractNumId w:val="33"/>
  </w:num>
  <w:num w:numId="29" w16cid:durableId="464931781">
    <w:abstractNumId w:val="7"/>
  </w:num>
  <w:num w:numId="30" w16cid:durableId="2110614086">
    <w:abstractNumId w:val="21"/>
  </w:num>
  <w:num w:numId="31" w16cid:durableId="1736202484">
    <w:abstractNumId w:val="28"/>
  </w:num>
  <w:num w:numId="32" w16cid:durableId="1495340119">
    <w:abstractNumId w:val="37"/>
  </w:num>
  <w:num w:numId="33" w16cid:durableId="1803575907">
    <w:abstractNumId w:val="16"/>
  </w:num>
  <w:num w:numId="34" w16cid:durableId="580796570">
    <w:abstractNumId w:val="9"/>
  </w:num>
  <w:num w:numId="35" w16cid:durableId="1107891396">
    <w:abstractNumId w:val="26"/>
  </w:num>
  <w:num w:numId="36" w16cid:durableId="326446033">
    <w:abstractNumId w:val="22"/>
  </w:num>
  <w:num w:numId="37" w16cid:durableId="1277323502">
    <w:abstractNumId w:val="25"/>
  </w:num>
  <w:num w:numId="38" w16cid:durableId="274682382">
    <w:abstractNumId w:val="17"/>
  </w:num>
  <w:num w:numId="39" w16cid:durableId="1370496233">
    <w:abstractNumId w:val="1"/>
  </w:num>
  <w:num w:numId="40" w16cid:durableId="1959992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47"/>
    <w:rsid w:val="000030CA"/>
    <w:rsid w:val="00003C22"/>
    <w:rsid w:val="000048A3"/>
    <w:rsid w:val="0000659E"/>
    <w:rsid w:val="0000766A"/>
    <w:rsid w:val="000103AC"/>
    <w:rsid w:val="00011207"/>
    <w:rsid w:val="000119D6"/>
    <w:rsid w:val="000138B1"/>
    <w:rsid w:val="000172DC"/>
    <w:rsid w:val="00017E86"/>
    <w:rsid w:val="00020045"/>
    <w:rsid w:val="0002269F"/>
    <w:rsid w:val="00023BCF"/>
    <w:rsid w:val="0002418C"/>
    <w:rsid w:val="00033D35"/>
    <w:rsid w:val="00036548"/>
    <w:rsid w:val="0003799B"/>
    <w:rsid w:val="0004131A"/>
    <w:rsid w:val="0005080E"/>
    <w:rsid w:val="00063BF9"/>
    <w:rsid w:val="0006523A"/>
    <w:rsid w:val="000665A2"/>
    <w:rsid w:val="00073F6A"/>
    <w:rsid w:val="000743ED"/>
    <w:rsid w:val="0008197E"/>
    <w:rsid w:val="00081F53"/>
    <w:rsid w:val="00083033"/>
    <w:rsid w:val="00083D03"/>
    <w:rsid w:val="00085BC0"/>
    <w:rsid w:val="000860A6"/>
    <w:rsid w:val="00090315"/>
    <w:rsid w:val="00091EC4"/>
    <w:rsid w:val="00092B04"/>
    <w:rsid w:val="0009311E"/>
    <w:rsid w:val="00094DC1"/>
    <w:rsid w:val="00095F83"/>
    <w:rsid w:val="000A148F"/>
    <w:rsid w:val="000A336E"/>
    <w:rsid w:val="000B02C5"/>
    <w:rsid w:val="000B298B"/>
    <w:rsid w:val="000C016B"/>
    <w:rsid w:val="000C139D"/>
    <w:rsid w:val="000C2572"/>
    <w:rsid w:val="000C4463"/>
    <w:rsid w:val="000C46A7"/>
    <w:rsid w:val="000D559E"/>
    <w:rsid w:val="000D63D3"/>
    <w:rsid w:val="000E0665"/>
    <w:rsid w:val="000E0BC4"/>
    <w:rsid w:val="000E1684"/>
    <w:rsid w:val="000E46C8"/>
    <w:rsid w:val="000E6B1E"/>
    <w:rsid w:val="000E71DD"/>
    <w:rsid w:val="000E7881"/>
    <w:rsid w:val="000E7AC8"/>
    <w:rsid w:val="000F391E"/>
    <w:rsid w:val="000F3CBD"/>
    <w:rsid w:val="000F3DB0"/>
    <w:rsid w:val="000F71EC"/>
    <w:rsid w:val="00100402"/>
    <w:rsid w:val="00100B06"/>
    <w:rsid w:val="00104221"/>
    <w:rsid w:val="00107F59"/>
    <w:rsid w:val="0011065F"/>
    <w:rsid w:val="00111218"/>
    <w:rsid w:val="001125BA"/>
    <w:rsid w:val="00112EBC"/>
    <w:rsid w:val="00120152"/>
    <w:rsid w:val="00121BF8"/>
    <w:rsid w:val="00123491"/>
    <w:rsid w:val="001257BB"/>
    <w:rsid w:val="001274A8"/>
    <w:rsid w:val="00131E39"/>
    <w:rsid w:val="00131FF2"/>
    <w:rsid w:val="0014140A"/>
    <w:rsid w:val="00155DEC"/>
    <w:rsid w:val="00162451"/>
    <w:rsid w:val="00170222"/>
    <w:rsid w:val="00171D37"/>
    <w:rsid w:val="0017473E"/>
    <w:rsid w:val="00175AE2"/>
    <w:rsid w:val="001816A5"/>
    <w:rsid w:val="00181DC2"/>
    <w:rsid w:val="00183F3E"/>
    <w:rsid w:val="0018491B"/>
    <w:rsid w:val="0018650A"/>
    <w:rsid w:val="0019205D"/>
    <w:rsid w:val="0019286F"/>
    <w:rsid w:val="00193CA4"/>
    <w:rsid w:val="001950EF"/>
    <w:rsid w:val="00196601"/>
    <w:rsid w:val="00197EB0"/>
    <w:rsid w:val="001A1425"/>
    <w:rsid w:val="001A31A4"/>
    <w:rsid w:val="001A70AB"/>
    <w:rsid w:val="001B03D8"/>
    <w:rsid w:val="001B2923"/>
    <w:rsid w:val="001B67C2"/>
    <w:rsid w:val="001C020A"/>
    <w:rsid w:val="001C31B4"/>
    <w:rsid w:val="001C49CE"/>
    <w:rsid w:val="001D04D5"/>
    <w:rsid w:val="001D7BCD"/>
    <w:rsid w:val="001E2FC1"/>
    <w:rsid w:val="001E6C73"/>
    <w:rsid w:val="001E71B0"/>
    <w:rsid w:val="001F0F80"/>
    <w:rsid w:val="001F2D96"/>
    <w:rsid w:val="001F50E2"/>
    <w:rsid w:val="001F5563"/>
    <w:rsid w:val="001F79C2"/>
    <w:rsid w:val="00203456"/>
    <w:rsid w:val="002048C2"/>
    <w:rsid w:val="002060EE"/>
    <w:rsid w:val="002109CB"/>
    <w:rsid w:val="00211FE8"/>
    <w:rsid w:val="002207B0"/>
    <w:rsid w:val="00221295"/>
    <w:rsid w:val="002227B1"/>
    <w:rsid w:val="00222B99"/>
    <w:rsid w:val="00230DAC"/>
    <w:rsid w:val="0023227E"/>
    <w:rsid w:val="00234124"/>
    <w:rsid w:val="002347B7"/>
    <w:rsid w:val="0023486D"/>
    <w:rsid w:val="002361FA"/>
    <w:rsid w:val="00236AB2"/>
    <w:rsid w:val="002378A4"/>
    <w:rsid w:val="00237DE0"/>
    <w:rsid w:val="0024185A"/>
    <w:rsid w:val="00243E5C"/>
    <w:rsid w:val="00244C70"/>
    <w:rsid w:val="00250315"/>
    <w:rsid w:val="00251848"/>
    <w:rsid w:val="00254A83"/>
    <w:rsid w:val="002606C7"/>
    <w:rsid w:val="00260F06"/>
    <w:rsid w:val="00261FB6"/>
    <w:rsid w:val="00265ECD"/>
    <w:rsid w:val="00270B69"/>
    <w:rsid w:val="00272343"/>
    <w:rsid w:val="00274F3D"/>
    <w:rsid w:val="00275542"/>
    <w:rsid w:val="00276D24"/>
    <w:rsid w:val="00277490"/>
    <w:rsid w:val="00280F17"/>
    <w:rsid w:val="00281380"/>
    <w:rsid w:val="002834F9"/>
    <w:rsid w:val="002839F2"/>
    <w:rsid w:val="00291798"/>
    <w:rsid w:val="0029322D"/>
    <w:rsid w:val="00295D80"/>
    <w:rsid w:val="00297433"/>
    <w:rsid w:val="00297FED"/>
    <w:rsid w:val="002A01E7"/>
    <w:rsid w:val="002A1D3F"/>
    <w:rsid w:val="002A2537"/>
    <w:rsid w:val="002A409E"/>
    <w:rsid w:val="002A40B7"/>
    <w:rsid w:val="002A5EDD"/>
    <w:rsid w:val="002A6E91"/>
    <w:rsid w:val="002B1C76"/>
    <w:rsid w:val="002B4F45"/>
    <w:rsid w:val="002B7A31"/>
    <w:rsid w:val="002B7FD9"/>
    <w:rsid w:val="002C1124"/>
    <w:rsid w:val="002C7247"/>
    <w:rsid w:val="002C7DB9"/>
    <w:rsid w:val="002D6CCC"/>
    <w:rsid w:val="002D7FDE"/>
    <w:rsid w:val="002E03C1"/>
    <w:rsid w:val="002E0EF6"/>
    <w:rsid w:val="002E10B8"/>
    <w:rsid w:val="002E150E"/>
    <w:rsid w:val="002E56B7"/>
    <w:rsid w:val="002E68BF"/>
    <w:rsid w:val="002E7653"/>
    <w:rsid w:val="002E7A39"/>
    <w:rsid w:val="002F0D10"/>
    <w:rsid w:val="002F4EB9"/>
    <w:rsid w:val="002F7545"/>
    <w:rsid w:val="00301183"/>
    <w:rsid w:val="00301ED4"/>
    <w:rsid w:val="00302165"/>
    <w:rsid w:val="00304990"/>
    <w:rsid w:val="00306EE6"/>
    <w:rsid w:val="00311212"/>
    <w:rsid w:val="00313B35"/>
    <w:rsid w:val="00313F64"/>
    <w:rsid w:val="00314DD3"/>
    <w:rsid w:val="00315607"/>
    <w:rsid w:val="00317E38"/>
    <w:rsid w:val="003231DC"/>
    <w:rsid w:val="00323AFD"/>
    <w:rsid w:val="00324A30"/>
    <w:rsid w:val="00327702"/>
    <w:rsid w:val="00335039"/>
    <w:rsid w:val="003418F1"/>
    <w:rsid w:val="0034375C"/>
    <w:rsid w:val="00345BDE"/>
    <w:rsid w:val="00345C3E"/>
    <w:rsid w:val="00351649"/>
    <w:rsid w:val="003552A0"/>
    <w:rsid w:val="00355A80"/>
    <w:rsid w:val="00362B2C"/>
    <w:rsid w:val="0036399A"/>
    <w:rsid w:val="00376770"/>
    <w:rsid w:val="00377E34"/>
    <w:rsid w:val="00380B67"/>
    <w:rsid w:val="00384553"/>
    <w:rsid w:val="00390324"/>
    <w:rsid w:val="003911C2"/>
    <w:rsid w:val="00392B71"/>
    <w:rsid w:val="00393372"/>
    <w:rsid w:val="00394376"/>
    <w:rsid w:val="00395A33"/>
    <w:rsid w:val="00396D47"/>
    <w:rsid w:val="0039772B"/>
    <w:rsid w:val="003A447C"/>
    <w:rsid w:val="003B2747"/>
    <w:rsid w:val="003B2C84"/>
    <w:rsid w:val="003B2ECC"/>
    <w:rsid w:val="003B3458"/>
    <w:rsid w:val="003B3F85"/>
    <w:rsid w:val="003B73B5"/>
    <w:rsid w:val="003C7573"/>
    <w:rsid w:val="003D0999"/>
    <w:rsid w:val="003D0C30"/>
    <w:rsid w:val="003D1F43"/>
    <w:rsid w:val="003D3392"/>
    <w:rsid w:val="003E130C"/>
    <w:rsid w:val="003E1CB6"/>
    <w:rsid w:val="003E21AD"/>
    <w:rsid w:val="003E2905"/>
    <w:rsid w:val="003E2C46"/>
    <w:rsid w:val="003E4C52"/>
    <w:rsid w:val="003E7F91"/>
    <w:rsid w:val="003F0456"/>
    <w:rsid w:val="003F1EA5"/>
    <w:rsid w:val="003F2928"/>
    <w:rsid w:val="004020B9"/>
    <w:rsid w:val="00405E7C"/>
    <w:rsid w:val="00407C61"/>
    <w:rsid w:val="004137EB"/>
    <w:rsid w:val="00414697"/>
    <w:rsid w:val="00414987"/>
    <w:rsid w:val="00416BAB"/>
    <w:rsid w:val="00420A3D"/>
    <w:rsid w:val="00424BB2"/>
    <w:rsid w:val="0042518F"/>
    <w:rsid w:val="00430230"/>
    <w:rsid w:val="00436CC6"/>
    <w:rsid w:val="004377CF"/>
    <w:rsid w:val="00437CAB"/>
    <w:rsid w:val="0044016D"/>
    <w:rsid w:val="004412DD"/>
    <w:rsid w:val="00441FFA"/>
    <w:rsid w:val="004434AD"/>
    <w:rsid w:val="00446333"/>
    <w:rsid w:val="00450B9F"/>
    <w:rsid w:val="00451B68"/>
    <w:rsid w:val="0045313A"/>
    <w:rsid w:val="00454208"/>
    <w:rsid w:val="0045584D"/>
    <w:rsid w:val="004559F2"/>
    <w:rsid w:val="004564CA"/>
    <w:rsid w:val="00465943"/>
    <w:rsid w:val="00466784"/>
    <w:rsid w:val="00467133"/>
    <w:rsid w:val="004776EC"/>
    <w:rsid w:val="00483DB8"/>
    <w:rsid w:val="00486FE2"/>
    <w:rsid w:val="004902A0"/>
    <w:rsid w:val="0049608C"/>
    <w:rsid w:val="004A26D8"/>
    <w:rsid w:val="004A2D9F"/>
    <w:rsid w:val="004A42C0"/>
    <w:rsid w:val="004A73C2"/>
    <w:rsid w:val="004B0D7B"/>
    <w:rsid w:val="004B254C"/>
    <w:rsid w:val="004B3497"/>
    <w:rsid w:val="004B36FC"/>
    <w:rsid w:val="004B3DD7"/>
    <w:rsid w:val="004B3E8C"/>
    <w:rsid w:val="004B584D"/>
    <w:rsid w:val="004B6511"/>
    <w:rsid w:val="004B6C90"/>
    <w:rsid w:val="004B77E5"/>
    <w:rsid w:val="004B7E28"/>
    <w:rsid w:val="004C096C"/>
    <w:rsid w:val="004C267E"/>
    <w:rsid w:val="004C5558"/>
    <w:rsid w:val="004C5A47"/>
    <w:rsid w:val="004C6406"/>
    <w:rsid w:val="004C6BD2"/>
    <w:rsid w:val="004C7DD4"/>
    <w:rsid w:val="004D067B"/>
    <w:rsid w:val="004D302B"/>
    <w:rsid w:val="004D7177"/>
    <w:rsid w:val="004E0264"/>
    <w:rsid w:val="004F02A2"/>
    <w:rsid w:val="004F2856"/>
    <w:rsid w:val="004F546D"/>
    <w:rsid w:val="00500FD7"/>
    <w:rsid w:val="005032E0"/>
    <w:rsid w:val="0050541F"/>
    <w:rsid w:val="0050600F"/>
    <w:rsid w:val="00506295"/>
    <w:rsid w:val="00506557"/>
    <w:rsid w:val="00512995"/>
    <w:rsid w:val="005166ED"/>
    <w:rsid w:val="00516CC6"/>
    <w:rsid w:val="00517BC0"/>
    <w:rsid w:val="005251CA"/>
    <w:rsid w:val="00525F42"/>
    <w:rsid w:val="00530C48"/>
    <w:rsid w:val="00530CBF"/>
    <w:rsid w:val="0053243D"/>
    <w:rsid w:val="00534BC6"/>
    <w:rsid w:val="0053579C"/>
    <w:rsid w:val="00535F18"/>
    <w:rsid w:val="005364AC"/>
    <w:rsid w:val="0054115E"/>
    <w:rsid w:val="00541387"/>
    <w:rsid w:val="0054167F"/>
    <w:rsid w:val="005447AC"/>
    <w:rsid w:val="0054582F"/>
    <w:rsid w:val="005503F0"/>
    <w:rsid w:val="00551EF3"/>
    <w:rsid w:val="0055356D"/>
    <w:rsid w:val="00560AD5"/>
    <w:rsid w:val="00570606"/>
    <w:rsid w:val="00570D02"/>
    <w:rsid w:val="005741BD"/>
    <w:rsid w:val="005752E8"/>
    <w:rsid w:val="00583395"/>
    <w:rsid w:val="00586BCB"/>
    <w:rsid w:val="00590271"/>
    <w:rsid w:val="00590DFC"/>
    <w:rsid w:val="00594C6E"/>
    <w:rsid w:val="005A34EC"/>
    <w:rsid w:val="005A3E1E"/>
    <w:rsid w:val="005A40C7"/>
    <w:rsid w:val="005A40F8"/>
    <w:rsid w:val="005A549A"/>
    <w:rsid w:val="005B3311"/>
    <w:rsid w:val="005B6A55"/>
    <w:rsid w:val="005C0F7E"/>
    <w:rsid w:val="005C2413"/>
    <w:rsid w:val="005C51C3"/>
    <w:rsid w:val="005C586D"/>
    <w:rsid w:val="005C6B43"/>
    <w:rsid w:val="005C7302"/>
    <w:rsid w:val="005D255B"/>
    <w:rsid w:val="005D29D7"/>
    <w:rsid w:val="005D2E16"/>
    <w:rsid w:val="005D5661"/>
    <w:rsid w:val="005D7E91"/>
    <w:rsid w:val="005E036D"/>
    <w:rsid w:val="005E04A5"/>
    <w:rsid w:val="005E1302"/>
    <w:rsid w:val="005E7F74"/>
    <w:rsid w:val="005F0483"/>
    <w:rsid w:val="005F247C"/>
    <w:rsid w:val="005F39AF"/>
    <w:rsid w:val="00600F3B"/>
    <w:rsid w:val="00601852"/>
    <w:rsid w:val="006029C0"/>
    <w:rsid w:val="006059D1"/>
    <w:rsid w:val="006066FB"/>
    <w:rsid w:val="00611609"/>
    <w:rsid w:val="0061246B"/>
    <w:rsid w:val="00612D9F"/>
    <w:rsid w:val="00620A4D"/>
    <w:rsid w:val="006228E4"/>
    <w:rsid w:val="00622D19"/>
    <w:rsid w:val="00624D58"/>
    <w:rsid w:val="00625B80"/>
    <w:rsid w:val="0062703D"/>
    <w:rsid w:val="006320BE"/>
    <w:rsid w:val="006321A6"/>
    <w:rsid w:val="00632B35"/>
    <w:rsid w:val="00632E32"/>
    <w:rsid w:val="00634B1B"/>
    <w:rsid w:val="00635456"/>
    <w:rsid w:val="00640A7B"/>
    <w:rsid w:val="00640BD8"/>
    <w:rsid w:val="00641F37"/>
    <w:rsid w:val="0064233C"/>
    <w:rsid w:val="00644913"/>
    <w:rsid w:val="0065003C"/>
    <w:rsid w:val="006544D3"/>
    <w:rsid w:val="00656909"/>
    <w:rsid w:val="0065795E"/>
    <w:rsid w:val="006633CE"/>
    <w:rsid w:val="00670938"/>
    <w:rsid w:val="00672445"/>
    <w:rsid w:val="00672E47"/>
    <w:rsid w:val="0067695C"/>
    <w:rsid w:val="00677170"/>
    <w:rsid w:val="00680744"/>
    <w:rsid w:val="00684867"/>
    <w:rsid w:val="00686B8D"/>
    <w:rsid w:val="0068754A"/>
    <w:rsid w:val="006911A9"/>
    <w:rsid w:val="0069637B"/>
    <w:rsid w:val="00696D2D"/>
    <w:rsid w:val="006A3D8B"/>
    <w:rsid w:val="006A4BED"/>
    <w:rsid w:val="006A527B"/>
    <w:rsid w:val="006A59AC"/>
    <w:rsid w:val="006A6B76"/>
    <w:rsid w:val="006A773A"/>
    <w:rsid w:val="006B2813"/>
    <w:rsid w:val="006B3FDF"/>
    <w:rsid w:val="006B52CE"/>
    <w:rsid w:val="006B5747"/>
    <w:rsid w:val="006C011C"/>
    <w:rsid w:val="006C1676"/>
    <w:rsid w:val="006C1C50"/>
    <w:rsid w:val="006C2F94"/>
    <w:rsid w:val="006C3955"/>
    <w:rsid w:val="006C66A9"/>
    <w:rsid w:val="006D5869"/>
    <w:rsid w:val="006D6780"/>
    <w:rsid w:val="006D7213"/>
    <w:rsid w:val="006E2860"/>
    <w:rsid w:val="006E2EB6"/>
    <w:rsid w:val="006E36CA"/>
    <w:rsid w:val="006E3A8D"/>
    <w:rsid w:val="006E49A9"/>
    <w:rsid w:val="006F7926"/>
    <w:rsid w:val="00702CCC"/>
    <w:rsid w:val="00703201"/>
    <w:rsid w:val="00705E0C"/>
    <w:rsid w:val="0070625C"/>
    <w:rsid w:val="00706EAD"/>
    <w:rsid w:val="00706F80"/>
    <w:rsid w:val="00707B98"/>
    <w:rsid w:val="007119F3"/>
    <w:rsid w:val="00712991"/>
    <w:rsid w:val="00713B09"/>
    <w:rsid w:val="00713F19"/>
    <w:rsid w:val="007149D6"/>
    <w:rsid w:val="00716EAD"/>
    <w:rsid w:val="007174ED"/>
    <w:rsid w:val="00721479"/>
    <w:rsid w:val="007260D5"/>
    <w:rsid w:val="00730693"/>
    <w:rsid w:val="00732C5E"/>
    <w:rsid w:val="00736BE7"/>
    <w:rsid w:val="00741EF0"/>
    <w:rsid w:val="007440CC"/>
    <w:rsid w:val="00744D0F"/>
    <w:rsid w:val="00745960"/>
    <w:rsid w:val="00751A16"/>
    <w:rsid w:val="00751B8B"/>
    <w:rsid w:val="00753097"/>
    <w:rsid w:val="007531F9"/>
    <w:rsid w:val="00753B31"/>
    <w:rsid w:val="00753B63"/>
    <w:rsid w:val="0075492C"/>
    <w:rsid w:val="00754DEA"/>
    <w:rsid w:val="007555DB"/>
    <w:rsid w:val="00757710"/>
    <w:rsid w:val="00766DF2"/>
    <w:rsid w:val="00767D3A"/>
    <w:rsid w:val="00767F1F"/>
    <w:rsid w:val="007701CD"/>
    <w:rsid w:val="0077692C"/>
    <w:rsid w:val="00781C5D"/>
    <w:rsid w:val="00782449"/>
    <w:rsid w:val="007825B2"/>
    <w:rsid w:val="0078275E"/>
    <w:rsid w:val="0078572B"/>
    <w:rsid w:val="007868BE"/>
    <w:rsid w:val="007868D3"/>
    <w:rsid w:val="00791090"/>
    <w:rsid w:val="00792A96"/>
    <w:rsid w:val="00797143"/>
    <w:rsid w:val="0079743F"/>
    <w:rsid w:val="007A43B4"/>
    <w:rsid w:val="007A4BCC"/>
    <w:rsid w:val="007A6D61"/>
    <w:rsid w:val="007A7912"/>
    <w:rsid w:val="007B2899"/>
    <w:rsid w:val="007B2FBC"/>
    <w:rsid w:val="007B6026"/>
    <w:rsid w:val="007C4514"/>
    <w:rsid w:val="007D0C01"/>
    <w:rsid w:val="007D52C1"/>
    <w:rsid w:val="007E34BB"/>
    <w:rsid w:val="007E372E"/>
    <w:rsid w:val="007E3975"/>
    <w:rsid w:val="007E3FF5"/>
    <w:rsid w:val="007E401B"/>
    <w:rsid w:val="007E5650"/>
    <w:rsid w:val="007E5DB8"/>
    <w:rsid w:val="007E7947"/>
    <w:rsid w:val="007F1C20"/>
    <w:rsid w:val="007F2499"/>
    <w:rsid w:val="007F2B99"/>
    <w:rsid w:val="007F439D"/>
    <w:rsid w:val="007F4AF6"/>
    <w:rsid w:val="007F73B9"/>
    <w:rsid w:val="00801186"/>
    <w:rsid w:val="00801352"/>
    <w:rsid w:val="00803895"/>
    <w:rsid w:val="00803B44"/>
    <w:rsid w:val="00803E51"/>
    <w:rsid w:val="008076C0"/>
    <w:rsid w:val="00812ADA"/>
    <w:rsid w:val="00814A47"/>
    <w:rsid w:val="00822687"/>
    <w:rsid w:val="008226FF"/>
    <w:rsid w:val="008347AD"/>
    <w:rsid w:val="00842E94"/>
    <w:rsid w:val="00844099"/>
    <w:rsid w:val="008453EB"/>
    <w:rsid w:val="00845E03"/>
    <w:rsid w:val="0085450E"/>
    <w:rsid w:val="008550C0"/>
    <w:rsid w:val="008566A6"/>
    <w:rsid w:val="00856C66"/>
    <w:rsid w:val="00856D9C"/>
    <w:rsid w:val="008578B9"/>
    <w:rsid w:val="0086088D"/>
    <w:rsid w:val="00860C48"/>
    <w:rsid w:val="0086757D"/>
    <w:rsid w:val="00867807"/>
    <w:rsid w:val="00867B4A"/>
    <w:rsid w:val="0087067E"/>
    <w:rsid w:val="00870C88"/>
    <w:rsid w:val="008745D3"/>
    <w:rsid w:val="0087645E"/>
    <w:rsid w:val="008768B6"/>
    <w:rsid w:val="00877489"/>
    <w:rsid w:val="00882A32"/>
    <w:rsid w:val="00882E38"/>
    <w:rsid w:val="00883969"/>
    <w:rsid w:val="00885823"/>
    <w:rsid w:val="0088643F"/>
    <w:rsid w:val="0088670E"/>
    <w:rsid w:val="00887B45"/>
    <w:rsid w:val="0089087C"/>
    <w:rsid w:val="00894483"/>
    <w:rsid w:val="00895B55"/>
    <w:rsid w:val="008A000E"/>
    <w:rsid w:val="008A12C3"/>
    <w:rsid w:val="008A2574"/>
    <w:rsid w:val="008A34FE"/>
    <w:rsid w:val="008A4354"/>
    <w:rsid w:val="008A5318"/>
    <w:rsid w:val="008A58F7"/>
    <w:rsid w:val="008A6D01"/>
    <w:rsid w:val="008B0823"/>
    <w:rsid w:val="008B1009"/>
    <w:rsid w:val="008B1B15"/>
    <w:rsid w:val="008B2EA4"/>
    <w:rsid w:val="008B7546"/>
    <w:rsid w:val="008C0FA4"/>
    <w:rsid w:val="008C2216"/>
    <w:rsid w:val="008C271E"/>
    <w:rsid w:val="008C28C4"/>
    <w:rsid w:val="008C678C"/>
    <w:rsid w:val="008D1912"/>
    <w:rsid w:val="008D1F89"/>
    <w:rsid w:val="008D368E"/>
    <w:rsid w:val="008D5635"/>
    <w:rsid w:val="008D5CA7"/>
    <w:rsid w:val="008D5EC7"/>
    <w:rsid w:val="008E2926"/>
    <w:rsid w:val="008E2B2D"/>
    <w:rsid w:val="008F3FBA"/>
    <w:rsid w:val="00903BE2"/>
    <w:rsid w:val="009044C0"/>
    <w:rsid w:val="00904DFE"/>
    <w:rsid w:val="00910349"/>
    <w:rsid w:val="0091205E"/>
    <w:rsid w:val="0091418D"/>
    <w:rsid w:val="009205B2"/>
    <w:rsid w:val="00921814"/>
    <w:rsid w:val="00921A41"/>
    <w:rsid w:val="009227FD"/>
    <w:rsid w:val="00922DC9"/>
    <w:rsid w:val="00924D7C"/>
    <w:rsid w:val="00925065"/>
    <w:rsid w:val="00926477"/>
    <w:rsid w:val="009309CC"/>
    <w:rsid w:val="009361F5"/>
    <w:rsid w:val="009369FA"/>
    <w:rsid w:val="00936D05"/>
    <w:rsid w:val="009406E8"/>
    <w:rsid w:val="0094315D"/>
    <w:rsid w:val="00944EE3"/>
    <w:rsid w:val="00947FA6"/>
    <w:rsid w:val="00950475"/>
    <w:rsid w:val="009504F0"/>
    <w:rsid w:val="00951D0B"/>
    <w:rsid w:val="00953C3C"/>
    <w:rsid w:val="00953D70"/>
    <w:rsid w:val="00954485"/>
    <w:rsid w:val="009548DD"/>
    <w:rsid w:val="009567A8"/>
    <w:rsid w:val="00957DDF"/>
    <w:rsid w:val="00960D78"/>
    <w:rsid w:val="0096292F"/>
    <w:rsid w:val="0096649B"/>
    <w:rsid w:val="00966D79"/>
    <w:rsid w:val="0096779D"/>
    <w:rsid w:val="0097165E"/>
    <w:rsid w:val="009720FE"/>
    <w:rsid w:val="0097366A"/>
    <w:rsid w:val="00975FC6"/>
    <w:rsid w:val="009768D2"/>
    <w:rsid w:val="00981765"/>
    <w:rsid w:val="00983E77"/>
    <w:rsid w:val="0098415C"/>
    <w:rsid w:val="00985975"/>
    <w:rsid w:val="00986655"/>
    <w:rsid w:val="009874A3"/>
    <w:rsid w:val="0098E1FE"/>
    <w:rsid w:val="009910D0"/>
    <w:rsid w:val="00995943"/>
    <w:rsid w:val="009A39BC"/>
    <w:rsid w:val="009A62CD"/>
    <w:rsid w:val="009B035E"/>
    <w:rsid w:val="009B0EA4"/>
    <w:rsid w:val="009B11C4"/>
    <w:rsid w:val="009B65CD"/>
    <w:rsid w:val="009C13DD"/>
    <w:rsid w:val="009C49B4"/>
    <w:rsid w:val="009C74A7"/>
    <w:rsid w:val="009C7F1D"/>
    <w:rsid w:val="009D1DAF"/>
    <w:rsid w:val="009D2786"/>
    <w:rsid w:val="009D6033"/>
    <w:rsid w:val="009D69FC"/>
    <w:rsid w:val="009D7B73"/>
    <w:rsid w:val="009E28C7"/>
    <w:rsid w:val="009E3235"/>
    <w:rsid w:val="009E3799"/>
    <w:rsid w:val="009E4C53"/>
    <w:rsid w:val="009E51A1"/>
    <w:rsid w:val="009E5A70"/>
    <w:rsid w:val="009E6E24"/>
    <w:rsid w:val="009E745B"/>
    <w:rsid w:val="009E7D6E"/>
    <w:rsid w:val="009F1943"/>
    <w:rsid w:val="009F3DE4"/>
    <w:rsid w:val="009F4392"/>
    <w:rsid w:val="009F4628"/>
    <w:rsid w:val="009F4BAF"/>
    <w:rsid w:val="009F59B4"/>
    <w:rsid w:val="00A00ED3"/>
    <w:rsid w:val="00A02041"/>
    <w:rsid w:val="00A06889"/>
    <w:rsid w:val="00A1466D"/>
    <w:rsid w:val="00A1596F"/>
    <w:rsid w:val="00A2159A"/>
    <w:rsid w:val="00A23A0C"/>
    <w:rsid w:val="00A27194"/>
    <w:rsid w:val="00A3345E"/>
    <w:rsid w:val="00A34391"/>
    <w:rsid w:val="00A3538A"/>
    <w:rsid w:val="00A36714"/>
    <w:rsid w:val="00A37B5E"/>
    <w:rsid w:val="00A40B94"/>
    <w:rsid w:val="00A443F7"/>
    <w:rsid w:val="00A4770D"/>
    <w:rsid w:val="00A47E58"/>
    <w:rsid w:val="00A51759"/>
    <w:rsid w:val="00A526F7"/>
    <w:rsid w:val="00A52BE6"/>
    <w:rsid w:val="00A60A04"/>
    <w:rsid w:val="00A6185A"/>
    <w:rsid w:val="00A627CE"/>
    <w:rsid w:val="00A66D9D"/>
    <w:rsid w:val="00A66E79"/>
    <w:rsid w:val="00A71F42"/>
    <w:rsid w:val="00A73FD0"/>
    <w:rsid w:val="00A76BDC"/>
    <w:rsid w:val="00A76F67"/>
    <w:rsid w:val="00A81200"/>
    <w:rsid w:val="00A85B8A"/>
    <w:rsid w:val="00A86E9A"/>
    <w:rsid w:val="00A9188C"/>
    <w:rsid w:val="00A955D1"/>
    <w:rsid w:val="00A95AE4"/>
    <w:rsid w:val="00A96F99"/>
    <w:rsid w:val="00A9781C"/>
    <w:rsid w:val="00AA6BEC"/>
    <w:rsid w:val="00AB2A74"/>
    <w:rsid w:val="00AB3098"/>
    <w:rsid w:val="00AB5848"/>
    <w:rsid w:val="00AB5A42"/>
    <w:rsid w:val="00AB60B5"/>
    <w:rsid w:val="00AC1705"/>
    <w:rsid w:val="00AC2F81"/>
    <w:rsid w:val="00AC4673"/>
    <w:rsid w:val="00AD28B7"/>
    <w:rsid w:val="00AD397C"/>
    <w:rsid w:val="00AD557C"/>
    <w:rsid w:val="00AD6927"/>
    <w:rsid w:val="00AD6A7F"/>
    <w:rsid w:val="00AD7D29"/>
    <w:rsid w:val="00AE4CEC"/>
    <w:rsid w:val="00AE665E"/>
    <w:rsid w:val="00AE7D79"/>
    <w:rsid w:val="00AF1E58"/>
    <w:rsid w:val="00AF3300"/>
    <w:rsid w:val="00AF3D58"/>
    <w:rsid w:val="00AF5E1E"/>
    <w:rsid w:val="00AF7494"/>
    <w:rsid w:val="00AF756A"/>
    <w:rsid w:val="00B01100"/>
    <w:rsid w:val="00B04F17"/>
    <w:rsid w:val="00B10A72"/>
    <w:rsid w:val="00B12432"/>
    <w:rsid w:val="00B15C47"/>
    <w:rsid w:val="00B16AEA"/>
    <w:rsid w:val="00B200D3"/>
    <w:rsid w:val="00B2556C"/>
    <w:rsid w:val="00B3074F"/>
    <w:rsid w:val="00B33CC0"/>
    <w:rsid w:val="00B342C0"/>
    <w:rsid w:val="00B37577"/>
    <w:rsid w:val="00B379CC"/>
    <w:rsid w:val="00B37DAF"/>
    <w:rsid w:val="00B40F84"/>
    <w:rsid w:val="00B42A9E"/>
    <w:rsid w:val="00B43062"/>
    <w:rsid w:val="00B4468B"/>
    <w:rsid w:val="00B4506C"/>
    <w:rsid w:val="00B452E8"/>
    <w:rsid w:val="00B460FA"/>
    <w:rsid w:val="00B474F0"/>
    <w:rsid w:val="00B4756F"/>
    <w:rsid w:val="00B47912"/>
    <w:rsid w:val="00B5291F"/>
    <w:rsid w:val="00B56B9F"/>
    <w:rsid w:val="00B56EC5"/>
    <w:rsid w:val="00B575B4"/>
    <w:rsid w:val="00B611CD"/>
    <w:rsid w:val="00B63C80"/>
    <w:rsid w:val="00B65D38"/>
    <w:rsid w:val="00B66241"/>
    <w:rsid w:val="00B8313C"/>
    <w:rsid w:val="00B83B3D"/>
    <w:rsid w:val="00B9014F"/>
    <w:rsid w:val="00B90340"/>
    <w:rsid w:val="00B94105"/>
    <w:rsid w:val="00B950F9"/>
    <w:rsid w:val="00BA31C3"/>
    <w:rsid w:val="00BA448A"/>
    <w:rsid w:val="00BA58CC"/>
    <w:rsid w:val="00BA7E26"/>
    <w:rsid w:val="00BB1FE9"/>
    <w:rsid w:val="00BB3A6A"/>
    <w:rsid w:val="00BB5E5D"/>
    <w:rsid w:val="00BB6B36"/>
    <w:rsid w:val="00BC1956"/>
    <w:rsid w:val="00BC41B7"/>
    <w:rsid w:val="00BC4333"/>
    <w:rsid w:val="00BD2299"/>
    <w:rsid w:val="00BD2BB9"/>
    <w:rsid w:val="00BD6E79"/>
    <w:rsid w:val="00BD7CC7"/>
    <w:rsid w:val="00BE20AC"/>
    <w:rsid w:val="00BF0FB9"/>
    <w:rsid w:val="00BF350B"/>
    <w:rsid w:val="00C00C74"/>
    <w:rsid w:val="00C019A9"/>
    <w:rsid w:val="00C035DE"/>
    <w:rsid w:val="00C039B6"/>
    <w:rsid w:val="00C06837"/>
    <w:rsid w:val="00C07B6B"/>
    <w:rsid w:val="00C122A1"/>
    <w:rsid w:val="00C12B79"/>
    <w:rsid w:val="00C1328A"/>
    <w:rsid w:val="00C15051"/>
    <w:rsid w:val="00C163C2"/>
    <w:rsid w:val="00C21093"/>
    <w:rsid w:val="00C24FDF"/>
    <w:rsid w:val="00C30184"/>
    <w:rsid w:val="00C30733"/>
    <w:rsid w:val="00C406EA"/>
    <w:rsid w:val="00C42949"/>
    <w:rsid w:val="00C42D57"/>
    <w:rsid w:val="00C459E8"/>
    <w:rsid w:val="00C4720F"/>
    <w:rsid w:val="00C5146C"/>
    <w:rsid w:val="00C5185F"/>
    <w:rsid w:val="00C51FEB"/>
    <w:rsid w:val="00C52D65"/>
    <w:rsid w:val="00C530D7"/>
    <w:rsid w:val="00C554ED"/>
    <w:rsid w:val="00C55B97"/>
    <w:rsid w:val="00C61DB4"/>
    <w:rsid w:val="00C62A90"/>
    <w:rsid w:val="00C70C03"/>
    <w:rsid w:val="00C70FF9"/>
    <w:rsid w:val="00C75F18"/>
    <w:rsid w:val="00C76541"/>
    <w:rsid w:val="00C801E8"/>
    <w:rsid w:val="00C80A4C"/>
    <w:rsid w:val="00C86541"/>
    <w:rsid w:val="00C86622"/>
    <w:rsid w:val="00C91ED0"/>
    <w:rsid w:val="00C92978"/>
    <w:rsid w:val="00C94B4E"/>
    <w:rsid w:val="00CA5FFD"/>
    <w:rsid w:val="00CB08D8"/>
    <w:rsid w:val="00CB507A"/>
    <w:rsid w:val="00CB5BD0"/>
    <w:rsid w:val="00CB6116"/>
    <w:rsid w:val="00CB6769"/>
    <w:rsid w:val="00CC04C6"/>
    <w:rsid w:val="00CC2733"/>
    <w:rsid w:val="00CC28D8"/>
    <w:rsid w:val="00CC3B25"/>
    <w:rsid w:val="00CC4D57"/>
    <w:rsid w:val="00CC6BD6"/>
    <w:rsid w:val="00CD0093"/>
    <w:rsid w:val="00CD5235"/>
    <w:rsid w:val="00CD62BE"/>
    <w:rsid w:val="00CD647C"/>
    <w:rsid w:val="00CE0631"/>
    <w:rsid w:val="00CE2F93"/>
    <w:rsid w:val="00CE4953"/>
    <w:rsid w:val="00CE7ED0"/>
    <w:rsid w:val="00CF10AB"/>
    <w:rsid w:val="00CF151C"/>
    <w:rsid w:val="00CF29AF"/>
    <w:rsid w:val="00D0192D"/>
    <w:rsid w:val="00D01BAA"/>
    <w:rsid w:val="00D03519"/>
    <w:rsid w:val="00D10E80"/>
    <w:rsid w:val="00D13AE4"/>
    <w:rsid w:val="00D14448"/>
    <w:rsid w:val="00D176F3"/>
    <w:rsid w:val="00D21651"/>
    <w:rsid w:val="00D23AEC"/>
    <w:rsid w:val="00D274A6"/>
    <w:rsid w:val="00D30B4A"/>
    <w:rsid w:val="00D3103B"/>
    <w:rsid w:val="00D32C3A"/>
    <w:rsid w:val="00D35011"/>
    <w:rsid w:val="00D35047"/>
    <w:rsid w:val="00D35E8B"/>
    <w:rsid w:val="00D41E18"/>
    <w:rsid w:val="00D443C2"/>
    <w:rsid w:val="00D44FF8"/>
    <w:rsid w:val="00D45005"/>
    <w:rsid w:val="00D474C3"/>
    <w:rsid w:val="00D47C99"/>
    <w:rsid w:val="00D51B87"/>
    <w:rsid w:val="00D51FCA"/>
    <w:rsid w:val="00D52C95"/>
    <w:rsid w:val="00D52CC3"/>
    <w:rsid w:val="00D57026"/>
    <w:rsid w:val="00D57AB8"/>
    <w:rsid w:val="00D62D26"/>
    <w:rsid w:val="00D65097"/>
    <w:rsid w:val="00D650F3"/>
    <w:rsid w:val="00D67C05"/>
    <w:rsid w:val="00D72C9A"/>
    <w:rsid w:val="00D77135"/>
    <w:rsid w:val="00D80190"/>
    <w:rsid w:val="00D81FDA"/>
    <w:rsid w:val="00D829A3"/>
    <w:rsid w:val="00D83C29"/>
    <w:rsid w:val="00D84F0B"/>
    <w:rsid w:val="00D8530E"/>
    <w:rsid w:val="00D86E2F"/>
    <w:rsid w:val="00D94547"/>
    <w:rsid w:val="00D95B52"/>
    <w:rsid w:val="00DA0FA2"/>
    <w:rsid w:val="00DA2C3F"/>
    <w:rsid w:val="00DA41B2"/>
    <w:rsid w:val="00DA5BDC"/>
    <w:rsid w:val="00DA78EE"/>
    <w:rsid w:val="00DB07D1"/>
    <w:rsid w:val="00DB2B33"/>
    <w:rsid w:val="00DB356A"/>
    <w:rsid w:val="00DB3BD3"/>
    <w:rsid w:val="00DB557A"/>
    <w:rsid w:val="00DB7F67"/>
    <w:rsid w:val="00DC0265"/>
    <w:rsid w:val="00DC0B76"/>
    <w:rsid w:val="00DD0524"/>
    <w:rsid w:val="00DD0D55"/>
    <w:rsid w:val="00DD46C5"/>
    <w:rsid w:val="00DD6FC6"/>
    <w:rsid w:val="00DD7ED2"/>
    <w:rsid w:val="00DE06C9"/>
    <w:rsid w:val="00DE4E7D"/>
    <w:rsid w:val="00DE68F0"/>
    <w:rsid w:val="00DE7BF4"/>
    <w:rsid w:val="00DF06EC"/>
    <w:rsid w:val="00DF209C"/>
    <w:rsid w:val="00DF4EF4"/>
    <w:rsid w:val="00E0116D"/>
    <w:rsid w:val="00E01DF3"/>
    <w:rsid w:val="00E0783C"/>
    <w:rsid w:val="00E103C8"/>
    <w:rsid w:val="00E10633"/>
    <w:rsid w:val="00E112C9"/>
    <w:rsid w:val="00E116B4"/>
    <w:rsid w:val="00E13121"/>
    <w:rsid w:val="00E16AED"/>
    <w:rsid w:val="00E17501"/>
    <w:rsid w:val="00E24881"/>
    <w:rsid w:val="00E3068F"/>
    <w:rsid w:val="00E33F63"/>
    <w:rsid w:val="00E34D53"/>
    <w:rsid w:val="00E351D4"/>
    <w:rsid w:val="00E37160"/>
    <w:rsid w:val="00E378BD"/>
    <w:rsid w:val="00E4006A"/>
    <w:rsid w:val="00E404EE"/>
    <w:rsid w:val="00E47FED"/>
    <w:rsid w:val="00E53093"/>
    <w:rsid w:val="00E54FB1"/>
    <w:rsid w:val="00E60FB3"/>
    <w:rsid w:val="00E61E82"/>
    <w:rsid w:val="00E61FBB"/>
    <w:rsid w:val="00E65201"/>
    <w:rsid w:val="00E70103"/>
    <w:rsid w:val="00E742EA"/>
    <w:rsid w:val="00E7695E"/>
    <w:rsid w:val="00E76F20"/>
    <w:rsid w:val="00E80DFE"/>
    <w:rsid w:val="00E83636"/>
    <w:rsid w:val="00E83B39"/>
    <w:rsid w:val="00E83D05"/>
    <w:rsid w:val="00E85B93"/>
    <w:rsid w:val="00E8609F"/>
    <w:rsid w:val="00E9037D"/>
    <w:rsid w:val="00E94703"/>
    <w:rsid w:val="00E96D5D"/>
    <w:rsid w:val="00EA02C7"/>
    <w:rsid w:val="00EA2BED"/>
    <w:rsid w:val="00EA2D81"/>
    <w:rsid w:val="00EA671F"/>
    <w:rsid w:val="00EB2A2F"/>
    <w:rsid w:val="00EC2960"/>
    <w:rsid w:val="00EC4A9B"/>
    <w:rsid w:val="00EC65B4"/>
    <w:rsid w:val="00ED3C25"/>
    <w:rsid w:val="00ED6531"/>
    <w:rsid w:val="00EE006C"/>
    <w:rsid w:val="00EE0F17"/>
    <w:rsid w:val="00EE169A"/>
    <w:rsid w:val="00EE38F8"/>
    <w:rsid w:val="00EF080A"/>
    <w:rsid w:val="00EF37F9"/>
    <w:rsid w:val="00EF50CA"/>
    <w:rsid w:val="00EF5E5C"/>
    <w:rsid w:val="00EF6FCD"/>
    <w:rsid w:val="00F021E5"/>
    <w:rsid w:val="00F02493"/>
    <w:rsid w:val="00F03171"/>
    <w:rsid w:val="00F0411F"/>
    <w:rsid w:val="00F064EE"/>
    <w:rsid w:val="00F06950"/>
    <w:rsid w:val="00F145F4"/>
    <w:rsid w:val="00F20250"/>
    <w:rsid w:val="00F26F2D"/>
    <w:rsid w:val="00F276F6"/>
    <w:rsid w:val="00F356A9"/>
    <w:rsid w:val="00F40E99"/>
    <w:rsid w:val="00F4197C"/>
    <w:rsid w:val="00F42832"/>
    <w:rsid w:val="00F4696C"/>
    <w:rsid w:val="00F519CB"/>
    <w:rsid w:val="00F545CA"/>
    <w:rsid w:val="00F608E8"/>
    <w:rsid w:val="00F64590"/>
    <w:rsid w:val="00F657BB"/>
    <w:rsid w:val="00F70341"/>
    <w:rsid w:val="00F70A57"/>
    <w:rsid w:val="00F70FE8"/>
    <w:rsid w:val="00F711A5"/>
    <w:rsid w:val="00F74838"/>
    <w:rsid w:val="00F80509"/>
    <w:rsid w:val="00F83CA5"/>
    <w:rsid w:val="00F8479C"/>
    <w:rsid w:val="00F852DC"/>
    <w:rsid w:val="00F85787"/>
    <w:rsid w:val="00F8657A"/>
    <w:rsid w:val="00F95111"/>
    <w:rsid w:val="00F95CAD"/>
    <w:rsid w:val="00F966F6"/>
    <w:rsid w:val="00FA1019"/>
    <w:rsid w:val="00FA1836"/>
    <w:rsid w:val="00FA1F85"/>
    <w:rsid w:val="00FA2712"/>
    <w:rsid w:val="00FA3D11"/>
    <w:rsid w:val="00FB064E"/>
    <w:rsid w:val="00FB0C39"/>
    <w:rsid w:val="00FB15FF"/>
    <w:rsid w:val="00FB1A25"/>
    <w:rsid w:val="00FB65B0"/>
    <w:rsid w:val="00FC099D"/>
    <w:rsid w:val="00FC1A7C"/>
    <w:rsid w:val="00FC2863"/>
    <w:rsid w:val="00FC45F2"/>
    <w:rsid w:val="00FC4954"/>
    <w:rsid w:val="00FC4F6B"/>
    <w:rsid w:val="00FC5FB6"/>
    <w:rsid w:val="00FC6EA7"/>
    <w:rsid w:val="00FC7A4F"/>
    <w:rsid w:val="00FD0584"/>
    <w:rsid w:val="00FD1488"/>
    <w:rsid w:val="00FD1559"/>
    <w:rsid w:val="00FD217E"/>
    <w:rsid w:val="00FD323A"/>
    <w:rsid w:val="00FD4017"/>
    <w:rsid w:val="00FD792B"/>
    <w:rsid w:val="00FE0B8D"/>
    <w:rsid w:val="00FE1486"/>
    <w:rsid w:val="00FE79BE"/>
    <w:rsid w:val="00FF115A"/>
    <w:rsid w:val="00FF2014"/>
    <w:rsid w:val="00FF381B"/>
    <w:rsid w:val="00FF4F20"/>
    <w:rsid w:val="00FF5DF8"/>
    <w:rsid w:val="00FF624C"/>
    <w:rsid w:val="0355BC9D"/>
    <w:rsid w:val="03FE4F45"/>
    <w:rsid w:val="0604C37F"/>
    <w:rsid w:val="062293AA"/>
    <w:rsid w:val="06FFB716"/>
    <w:rsid w:val="088D3FED"/>
    <w:rsid w:val="08EDB860"/>
    <w:rsid w:val="095D43A5"/>
    <w:rsid w:val="0B074616"/>
    <w:rsid w:val="0D889343"/>
    <w:rsid w:val="0EAA0243"/>
    <w:rsid w:val="0EFD33C5"/>
    <w:rsid w:val="113E40E6"/>
    <w:rsid w:val="18D4ED55"/>
    <w:rsid w:val="191E8E1E"/>
    <w:rsid w:val="1AAB3C7A"/>
    <w:rsid w:val="1AB9EAFD"/>
    <w:rsid w:val="1B0E2747"/>
    <w:rsid w:val="1D2B39D0"/>
    <w:rsid w:val="22F2CC52"/>
    <w:rsid w:val="24F4484C"/>
    <w:rsid w:val="2A633A26"/>
    <w:rsid w:val="2B3A0C1D"/>
    <w:rsid w:val="2C535D1E"/>
    <w:rsid w:val="2DA1CEAD"/>
    <w:rsid w:val="30ECC8D2"/>
    <w:rsid w:val="3189FF38"/>
    <w:rsid w:val="31E1ADF7"/>
    <w:rsid w:val="33125E09"/>
    <w:rsid w:val="360E1953"/>
    <w:rsid w:val="3637A4D4"/>
    <w:rsid w:val="36DDAA90"/>
    <w:rsid w:val="37F11954"/>
    <w:rsid w:val="390C98A4"/>
    <w:rsid w:val="391F4149"/>
    <w:rsid w:val="3C7B3D05"/>
    <w:rsid w:val="3EF6E5B8"/>
    <w:rsid w:val="42DE4E29"/>
    <w:rsid w:val="43CB0B2E"/>
    <w:rsid w:val="4566DB8F"/>
    <w:rsid w:val="45EEE65F"/>
    <w:rsid w:val="463EE7E5"/>
    <w:rsid w:val="46B940D1"/>
    <w:rsid w:val="46EFC58A"/>
    <w:rsid w:val="493F70AC"/>
    <w:rsid w:val="4C7A3129"/>
    <w:rsid w:val="4CD6BBFB"/>
    <w:rsid w:val="4E90948C"/>
    <w:rsid w:val="4ED0DCB9"/>
    <w:rsid w:val="50B3AC57"/>
    <w:rsid w:val="51358A7D"/>
    <w:rsid w:val="546EDB05"/>
    <w:rsid w:val="549E7430"/>
    <w:rsid w:val="55AFB390"/>
    <w:rsid w:val="56DFAE7A"/>
    <w:rsid w:val="57D38458"/>
    <w:rsid w:val="582D2652"/>
    <w:rsid w:val="5902F996"/>
    <w:rsid w:val="593DDCBB"/>
    <w:rsid w:val="5CE3271E"/>
    <w:rsid w:val="5EB0C002"/>
    <w:rsid w:val="5FA4731F"/>
    <w:rsid w:val="610B99B7"/>
    <w:rsid w:val="61A0D474"/>
    <w:rsid w:val="61CBC749"/>
    <w:rsid w:val="61CCE135"/>
    <w:rsid w:val="623B3723"/>
    <w:rsid w:val="627F4B02"/>
    <w:rsid w:val="64BE540F"/>
    <w:rsid w:val="6575AD49"/>
    <w:rsid w:val="6BC06C5C"/>
    <w:rsid w:val="6EC88A06"/>
    <w:rsid w:val="6F06E3FE"/>
    <w:rsid w:val="6F26A5C6"/>
    <w:rsid w:val="701C8D85"/>
    <w:rsid w:val="729C46C8"/>
    <w:rsid w:val="73873F22"/>
    <w:rsid w:val="744BF3AB"/>
    <w:rsid w:val="76A15242"/>
    <w:rsid w:val="77F4E23A"/>
    <w:rsid w:val="77F6EF4F"/>
    <w:rsid w:val="799F065E"/>
    <w:rsid w:val="79ACFF31"/>
    <w:rsid w:val="7B2C5542"/>
    <w:rsid w:val="7B59A212"/>
    <w:rsid w:val="7B745CB1"/>
    <w:rsid w:val="7BEDF367"/>
    <w:rsid w:val="7D38BD5D"/>
    <w:rsid w:val="7F0C27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D2F09"/>
  <w15:chartTrackingRefBased/>
  <w15:docId w15:val="{15E50B9F-D5BB-4294-89A7-24B96BE2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w w:val="90"/>
        <w:sz w:val="24"/>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0B5"/>
  </w:style>
  <w:style w:type="paragraph" w:styleId="Heading4">
    <w:name w:val="heading 4"/>
    <w:basedOn w:val="BodyText"/>
    <w:link w:val="Heading4Char"/>
    <w:uiPriority w:val="1"/>
    <w:qFormat/>
    <w:rsid w:val="000E0665"/>
    <w:pPr>
      <w:widowControl w:val="0"/>
      <w:autoSpaceDE w:val="0"/>
      <w:autoSpaceDN w:val="0"/>
      <w:spacing w:after="0" w:line="240" w:lineRule="auto"/>
      <w:outlineLvl w:val="3"/>
    </w:pPr>
    <w:rPr>
      <w:rFonts w:eastAsia="Arial"/>
      <w:b/>
      <w:bCs/>
      <w:w w:val="1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C5A47"/>
    <w:pPr>
      <w:spacing w:before="100" w:beforeAutospacing="1" w:after="100" w:afterAutospacing="1" w:line="240" w:lineRule="auto"/>
    </w:pPr>
    <w:rPr>
      <w:rFonts w:ascii="Times New Roman" w:eastAsia="Times New Roman" w:hAnsi="Times New Roman" w:cs="Times New Roman"/>
      <w:bCs/>
      <w:w w:val="100"/>
      <w:szCs w:val="24"/>
    </w:rPr>
  </w:style>
  <w:style w:type="paragraph" w:styleId="NormalWeb">
    <w:name w:val="Normal (Web)"/>
    <w:basedOn w:val="Normal"/>
    <w:uiPriority w:val="99"/>
    <w:semiHidden/>
    <w:unhideWhenUsed/>
    <w:rsid w:val="004C5A47"/>
    <w:pPr>
      <w:spacing w:before="100" w:beforeAutospacing="1" w:after="100" w:afterAutospacing="1" w:line="240" w:lineRule="auto"/>
    </w:pPr>
    <w:rPr>
      <w:rFonts w:ascii="Times New Roman" w:eastAsia="Times New Roman" w:hAnsi="Times New Roman" w:cs="Times New Roman"/>
      <w:bCs/>
      <w:w w:val="100"/>
      <w:szCs w:val="24"/>
    </w:rPr>
  </w:style>
  <w:style w:type="character" w:styleId="Hyperlink">
    <w:name w:val="Hyperlink"/>
    <w:basedOn w:val="DefaultParagraphFont"/>
    <w:uiPriority w:val="99"/>
    <w:unhideWhenUsed/>
    <w:rsid w:val="004C5A47"/>
    <w:rPr>
      <w:color w:val="0000FF"/>
      <w:u w:val="single"/>
    </w:rPr>
  </w:style>
  <w:style w:type="character" w:styleId="FollowedHyperlink">
    <w:name w:val="FollowedHyperlink"/>
    <w:basedOn w:val="DefaultParagraphFont"/>
    <w:uiPriority w:val="99"/>
    <w:semiHidden/>
    <w:unhideWhenUsed/>
    <w:rsid w:val="004C5A47"/>
    <w:rPr>
      <w:color w:val="800080"/>
      <w:u w:val="single"/>
    </w:rPr>
  </w:style>
  <w:style w:type="paragraph" w:customStyle="1" w:styleId="tableparagraph">
    <w:name w:val="tableparagraph"/>
    <w:basedOn w:val="Normal"/>
    <w:rsid w:val="004C5A47"/>
    <w:pPr>
      <w:spacing w:before="100" w:beforeAutospacing="1" w:after="100" w:afterAutospacing="1" w:line="240" w:lineRule="auto"/>
    </w:pPr>
    <w:rPr>
      <w:rFonts w:ascii="Times New Roman" w:eastAsia="Times New Roman" w:hAnsi="Times New Roman" w:cs="Times New Roman"/>
      <w:bCs/>
      <w:w w:val="100"/>
      <w:szCs w:val="24"/>
    </w:rPr>
  </w:style>
  <w:style w:type="paragraph" w:styleId="Revision">
    <w:name w:val="Revision"/>
    <w:hidden/>
    <w:uiPriority w:val="99"/>
    <w:semiHidden/>
    <w:rsid w:val="004C5A47"/>
    <w:pPr>
      <w:spacing w:after="0" w:line="240" w:lineRule="auto"/>
    </w:pPr>
  </w:style>
  <w:style w:type="character" w:styleId="UnresolvedMention">
    <w:name w:val="Unresolved Mention"/>
    <w:basedOn w:val="DefaultParagraphFont"/>
    <w:uiPriority w:val="99"/>
    <w:semiHidden/>
    <w:unhideWhenUsed/>
    <w:rsid w:val="004C5A47"/>
    <w:rPr>
      <w:color w:val="605E5C"/>
      <w:shd w:val="clear" w:color="auto" w:fill="E1DFDD"/>
    </w:rPr>
  </w:style>
  <w:style w:type="character" w:styleId="CommentReference">
    <w:name w:val="annotation reference"/>
    <w:basedOn w:val="DefaultParagraphFont"/>
    <w:uiPriority w:val="99"/>
    <w:semiHidden/>
    <w:unhideWhenUsed/>
    <w:rsid w:val="00632E32"/>
    <w:rPr>
      <w:sz w:val="16"/>
      <w:szCs w:val="16"/>
    </w:rPr>
  </w:style>
  <w:style w:type="paragraph" w:styleId="CommentText">
    <w:name w:val="annotation text"/>
    <w:basedOn w:val="Normal"/>
    <w:link w:val="CommentTextChar"/>
    <w:uiPriority w:val="99"/>
    <w:unhideWhenUsed/>
    <w:rsid w:val="00632E32"/>
    <w:pPr>
      <w:spacing w:line="240" w:lineRule="auto"/>
    </w:pPr>
    <w:rPr>
      <w:sz w:val="20"/>
      <w:szCs w:val="20"/>
    </w:rPr>
  </w:style>
  <w:style w:type="character" w:customStyle="1" w:styleId="CommentTextChar">
    <w:name w:val="Comment Text Char"/>
    <w:basedOn w:val="DefaultParagraphFont"/>
    <w:link w:val="CommentText"/>
    <w:uiPriority w:val="99"/>
    <w:rsid w:val="00632E32"/>
    <w:rPr>
      <w:sz w:val="20"/>
      <w:szCs w:val="20"/>
    </w:rPr>
  </w:style>
  <w:style w:type="paragraph" w:styleId="CommentSubject">
    <w:name w:val="annotation subject"/>
    <w:basedOn w:val="CommentText"/>
    <w:next w:val="CommentText"/>
    <w:link w:val="CommentSubjectChar"/>
    <w:uiPriority w:val="99"/>
    <w:semiHidden/>
    <w:unhideWhenUsed/>
    <w:rsid w:val="00632E32"/>
    <w:rPr>
      <w:b/>
    </w:rPr>
  </w:style>
  <w:style w:type="character" w:customStyle="1" w:styleId="CommentSubjectChar">
    <w:name w:val="Comment Subject Char"/>
    <w:basedOn w:val="CommentTextChar"/>
    <w:link w:val="CommentSubject"/>
    <w:uiPriority w:val="99"/>
    <w:semiHidden/>
    <w:rsid w:val="00632E32"/>
    <w:rPr>
      <w:b/>
      <w:sz w:val="20"/>
      <w:szCs w:val="20"/>
    </w:rPr>
  </w:style>
  <w:style w:type="paragraph" w:styleId="ListParagraph">
    <w:name w:val="List Paragraph"/>
    <w:basedOn w:val="Normal"/>
    <w:uiPriority w:val="34"/>
    <w:qFormat/>
    <w:rsid w:val="00073F6A"/>
    <w:pPr>
      <w:ind w:left="720"/>
      <w:contextualSpacing/>
    </w:pPr>
  </w:style>
  <w:style w:type="paragraph" w:styleId="BodyText">
    <w:name w:val="Body Text"/>
    <w:basedOn w:val="Normal"/>
    <w:link w:val="BodyTextChar"/>
    <w:uiPriority w:val="1"/>
    <w:unhideWhenUsed/>
    <w:qFormat/>
    <w:rsid w:val="00EE38F8"/>
    <w:pPr>
      <w:spacing w:after="120"/>
    </w:pPr>
  </w:style>
  <w:style w:type="character" w:customStyle="1" w:styleId="BodyTextChar">
    <w:name w:val="Body Text Char"/>
    <w:basedOn w:val="DefaultParagraphFont"/>
    <w:link w:val="BodyText"/>
    <w:uiPriority w:val="1"/>
    <w:rsid w:val="00EE38F8"/>
  </w:style>
  <w:style w:type="character" w:customStyle="1" w:styleId="Heading4Char">
    <w:name w:val="Heading 4 Char"/>
    <w:basedOn w:val="DefaultParagraphFont"/>
    <w:link w:val="Heading4"/>
    <w:uiPriority w:val="1"/>
    <w:rsid w:val="000E0665"/>
    <w:rPr>
      <w:rFonts w:eastAsia="Arial"/>
      <w:b/>
      <w:bCs/>
      <w:w w:val="100"/>
      <w:szCs w:val="24"/>
    </w:rPr>
  </w:style>
  <w:style w:type="character" w:customStyle="1" w:styleId="normaltextrun">
    <w:name w:val="normaltextrun"/>
    <w:basedOn w:val="DefaultParagraphFont"/>
    <w:rsid w:val="00C55B97"/>
  </w:style>
  <w:style w:type="character" w:customStyle="1" w:styleId="spellingerror">
    <w:name w:val="spellingerror"/>
    <w:basedOn w:val="DefaultParagraphFont"/>
    <w:rsid w:val="00C55B97"/>
  </w:style>
  <w:style w:type="character" w:customStyle="1" w:styleId="eop">
    <w:name w:val="eop"/>
    <w:basedOn w:val="DefaultParagraphFont"/>
    <w:rsid w:val="00C55B97"/>
  </w:style>
  <w:style w:type="table" w:styleId="TableGrid">
    <w:name w:val="Table Grid"/>
    <w:basedOn w:val="TableNormal"/>
    <w:uiPriority w:val="39"/>
    <w:rsid w:val="00706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sid w:val="005458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5483">
      <w:bodyDiv w:val="1"/>
      <w:marLeft w:val="0"/>
      <w:marRight w:val="0"/>
      <w:marTop w:val="0"/>
      <w:marBottom w:val="0"/>
      <w:divBdr>
        <w:top w:val="none" w:sz="0" w:space="0" w:color="auto"/>
        <w:left w:val="none" w:sz="0" w:space="0" w:color="auto"/>
        <w:bottom w:val="none" w:sz="0" w:space="0" w:color="auto"/>
        <w:right w:val="none" w:sz="0" w:space="0" w:color="auto"/>
      </w:divBdr>
      <w:divsChild>
        <w:div w:id="234124479">
          <w:marLeft w:val="0"/>
          <w:marRight w:val="0"/>
          <w:marTop w:val="0"/>
          <w:marBottom w:val="300"/>
          <w:divBdr>
            <w:top w:val="none" w:sz="0" w:space="0" w:color="auto"/>
            <w:left w:val="none" w:sz="0" w:space="0" w:color="auto"/>
            <w:bottom w:val="none" w:sz="0" w:space="0" w:color="auto"/>
            <w:right w:val="none" w:sz="0" w:space="0" w:color="auto"/>
          </w:divBdr>
          <w:divsChild>
            <w:div w:id="1306812843">
              <w:marLeft w:val="0"/>
              <w:marRight w:val="0"/>
              <w:marTop w:val="0"/>
              <w:marBottom w:val="0"/>
              <w:divBdr>
                <w:top w:val="none" w:sz="0" w:space="0" w:color="auto"/>
                <w:left w:val="none" w:sz="0" w:space="0" w:color="auto"/>
                <w:bottom w:val="none" w:sz="0" w:space="0" w:color="auto"/>
                <w:right w:val="none" w:sz="0" w:space="0" w:color="auto"/>
              </w:divBdr>
            </w:div>
          </w:divsChild>
        </w:div>
        <w:div w:id="419840112">
          <w:marLeft w:val="0"/>
          <w:marRight w:val="0"/>
          <w:marTop w:val="0"/>
          <w:marBottom w:val="0"/>
          <w:divBdr>
            <w:top w:val="none" w:sz="0" w:space="0" w:color="auto"/>
            <w:left w:val="none" w:sz="0" w:space="0" w:color="auto"/>
            <w:bottom w:val="none" w:sz="0" w:space="0" w:color="auto"/>
            <w:right w:val="none" w:sz="0" w:space="0" w:color="auto"/>
          </w:divBdr>
          <w:divsChild>
            <w:div w:id="71437063">
              <w:marLeft w:val="0"/>
              <w:marRight w:val="0"/>
              <w:marTop w:val="0"/>
              <w:marBottom w:val="0"/>
              <w:divBdr>
                <w:top w:val="none" w:sz="0" w:space="0" w:color="auto"/>
                <w:left w:val="none" w:sz="0" w:space="0" w:color="auto"/>
                <w:bottom w:val="none" w:sz="0" w:space="0" w:color="auto"/>
                <w:right w:val="none" w:sz="0" w:space="0" w:color="auto"/>
              </w:divBdr>
              <w:divsChild>
                <w:div w:id="680204599">
                  <w:marLeft w:val="0"/>
                  <w:marRight w:val="0"/>
                  <w:marTop w:val="0"/>
                  <w:marBottom w:val="0"/>
                  <w:divBdr>
                    <w:top w:val="none" w:sz="0" w:space="0" w:color="auto"/>
                    <w:left w:val="none" w:sz="0" w:space="0" w:color="auto"/>
                    <w:bottom w:val="none" w:sz="0" w:space="0" w:color="auto"/>
                    <w:right w:val="none" w:sz="0" w:space="0" w:color="auto"/>
                  </w:divBdr>
                </w:div>
                <w:div w:id="1041711048">
                  <w:marLeft w:val="0"/>
                  <w:marRight w:val="0"/>
                  <w:marTop w:val="0"/>
                  <w:marBottom w:val="0"/>
                  <w:divBdr>
                    <w:top w:val="none" w:sz="0" w:space="0" w:color="auto"/>
                    <w:left w:val="none" w:sz="0" w:space="0" w:color="auto"/>
                    <w:bottom w:val="none" w:sz="0" w:space="0" w:color="auto"/>
                    <w:right w:val="none" w:sz="0" w:space="0" w:color="auto"/>
                  </w:divBdr>
                </w:div>
                <w:div w:id="1655258817">
                  <w:marLeft w:val="0"/>
                  <w:marRight w:val="0"/>
                  <w:marTop w:val="0"/>
                  <w:marBottom w:val="0"/>
                  <w:divBdr>
                    <w:top w:val="none" w:sz="0" w:space="0" w:color="auto"/>
                    <w:left w:val="none" w:sz="0" w:space="0" w:color="auto"/>
                    <w:bottom w:val="none" w:sz="0" w:space="0" w:color="auto"/>
                    <w:right w:val="none" w:sz="0" w:space="0" w:color="auto"/>
                  </w:divBdr>
                </w:div>
                <w:div w:id="1940721007">
                  <w:marLeft w:val="0"/>
                  <w:marRight w:val="0"/>
                  <w:marTop w:val="0"/>
                  <w:marBottom w:val="0"/>
                  <w:divBdr>
                    <w:top w:val="none" w:sz="0" w:space="0" w:color="auto"/>
                    <w:left w:val="none" w:sz="0" w:space="0" w:color="auto"/>
                    <w:bottom w:val="none" w:sz="0" w:space="0" w:color="auto"/>
                    <w:right w:val="none" w:sz="0" w:space="0" w:color="auto"/>
                  </w:divBdr>
                </w:div>
                <w:div w:id="2101096506">
                  <w:marLeft w:val="0"/>
                  <w:marRight w:val="0"/>
                  <w:marTop w:val="0"/>
                  <w:marBottom w:val="0"/>
                  <w:divBdr>
                    <w:top w:val="none" w:sz="0" w:space="0" w:color="auto"/>
                    <w:left w:val="none" w:sz="0" w:space="0" w:color="auto"/>
                    <w:bottom w:val="none" w:sz="0" w:space="0" w:color="auto"/>
                    <w:right w:val="none" w:sz="0" w:space="0" w:color="auto"/>
                  </w:divBdr>
                </w:div>
                <w:div w:id="2129733449">
                  <w:marLeft w:val="0"/>
                  <w:marRight w:val="0"/>
                  <w:marTop w:val="0"/>
                  <w:marBottom w:val="0"/>
                  <w:divBdr>
                    <w:top w:val="none" w:sz="0" w:space="0" w:color="auto"/>
                    <w:left w:val="none" w:sz="0" w:space="0" w:color="auto"/>
                    <w:bottom w:val="none" w:sz="0" w:space="0" w:color="auto"/>
                    <w:right w:val="none" w:sz="0" w:space="0" w:color="auto"/>
                  </w:divBdr>
                </w:div>
              </w:divsChild>
            </w:div>
            <w:div w:id="681203927">
              <w:marLeft w:val="0"/>
              <w:marRight w:val="0"/>
              <w:marTop w:val="0"/>
              <w:marBottom w:val="0"/>
              <w:divBdr>
                <w:top w:val="none" w:sz="0" w:space="0" w:color="auto"/>
                <w:left w:val="none" w:sz="0" w:space="0" w:color="auto"/>
                <w:bottom w:val="none" w:sz="0" w:space="0" w:color="auto"/>
                <w:right w:val="none" w:sz="0" w:space="0" w:color="auto"/>
              </w:divBdr>
            </w:div>
            <w:div w:id="1214929120">
              <w:marLeft w:val="0"/>
              <w:marRight w:val="0"/>
              <w:marTop w:val="0"/>
              <w:marBottom w:val="0"/>
              <w:divBdr>
                <w:top w:val="none" w:sz="0" w:space="0" w:color="auto"/>
                <w:left w:val="none" w:sz="0" w:space="0" w:color="auto"/>
                <w:bottom w:val="none" w:sz="0" w:space="0" w:color="auto"/>
                <w:right w:val="none" w:sz="0" w:space="0" w:color="auto"/>
              </w:divBdr>
            </w:div>
          </w:divsChild>
        </w:div>
        <w:div w:id="714500358">
          <w:marLeft w:val="0"/>
          <w:marRight w:val="0"/>
          <w:marTop w:val="0"/>
          <w:marBottom w:val="300"/>
          <w:divBdr>
            <w:top w:val="none" w:sz="0" w:space="0" w:color="auto"/>
            <w:left w:val="none" w:sz="0" w:space="0" w:color="auto"/>
            <w:bottom w:val="none" w:sz="0" w:space="0" w:color="auto"/>
            <w:right w:val="none" w:sz="0" w:space="0" w:color="auto"/>
          </w:divBdr>
          <w:divsChild>
            <w:div w:id="853300988">
              <w:marLeft w:val="0"/>
              <w:marRight w:val="0"/>
              <w:marTop w:val="0"/>
              <w:marBottom w:val="0"/>
              <w:divBdr>
                <w:top w:val="none" w:sz="0" w:space="0" w:color="auto"/>
                <w:left w:val="none" w:sz="0" w:space="0" w:color="auto"/>
                <w:bottom w:val="none" w:sz="0" w:space="0" w:color="auto"/>
                <w:right w:val="none" w:sz="0" w:space="0" w:color="auto"/>
              </w:divBdr>
            </w:div>
          </w:divsChild>
        </w:div>
        <w:div w:id="1542595052">
          <w:marLeft w:val="0"/>
          <w:marRight w:val="0"/>
          <w:marTop w:val="0"/>
          <w:marBottom w:val="0"/>
          <w:divBdr>
            <w:top w:val="none" w:sz="0" w:space="0" w:color="auto"/>
            <w:left w:val="none" w:sz="0" w:space="0" w:color="auto"/>
            <w:bottom w:val="none" w:sz="0" w:space="0" w:color="auto"/>
            <w:right w:val="none" w:sz="0" w:space="0" w:color="auto"/>
          </w:divBdr>
        </w:div>
        <w:div w:id="1613512254">
          <w:marLeft w:val="0"/>
          <w:marRight w:val="0"/>
          <w:marTop w:val="0"/>
          <w:marBottom w:val="0"/>
          <w:divBdr>
            <w:top w:val="none" w:sz="0" w:space="0" w:color="auto"/>
            <w:left w:val="none" w:sz="0" w:space="0" w:color="auto"/>
            <w:bottom w:val="none" w:sz="0" w:space="0" w:color="auto"/>
            <w:right w:val="none" w:sz="0" w:space="0" w:color="auto"/>
          </w:divBdr>
        </w:div>
        <w:div w:id="1613972676">
          <w:marLeft w:val="0"/>
          <w:marRight w:val="0"/>
          <w:marTop w:val="0"/>
          <w:marBottom w:val="0"/>
          <w:divBdr>
            <w:top w:val="none" w:sz="0" w:space="0" w:color="auto"/>
            <w:left w:val="none" w:sz="0" w:space="0" w:color="auto"/>
            <w:bottom w:val="none" w:sz="0" w:space="0" w:color="auto"/>
            <w:right w:val="none" w:sz="0" w:space="0" w:color="auto"/>
          </w:divBdr>
        </w:div>
        <w:div w:id="1736539667">
          <w:marLeft w:val="0"/>
          <w:marRight w:val="0"/>
          <w:marTop w:val="0"/>
          <w:marBottom w:val="0"/>
          <w:divBdr>
            <w:top w:val="none" w:sz="0" w:space="0" w:color="auto"/>
            <w:left w:val="none" w:sz="0" w:space="0" w:color="auto"/>
            <w:bottom w:val="none" w:sz="0" w:space="0" w:color="auto"/>
            <w:right w:val="none" w:sz="0" w:space="0" w:color="auto"/>
          </w:divBdr>
        </w:div>
        <w:div w:id="1909882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ctions.saccounty.gov/Pages/default.aspx" TargetMode="External"/><Relationship Id="rId18" Type="http://schemas.openxmlformats.org/officeDocument/2006/relationships/hyperlink" Target="mailto:voterinfo@saccounty.net?appid=28446dbd51f143d88093e6d643bdc312" TargetMode="External"/><Relationship Id="rId26" Type="http://schemas.openxmlformats.org/officeDocument/2006/relationships/hyperlink" Target="https://elections.saccounty.gov/ElectionInformation/Pages/Accessible-Voting.aspx" TargetMode="External"/><Relationship Id="rId39" Type="http://schemas.openxmlformats.org/officeDocument/2006/relationships/hyperlink" Target="https://leginfo.legislature.ca.gov/faces/codes_displayexpandedbranch.xhtml?tocCode=ELEC&amp;division=19.&amp;title=&amp;part=&amp;chapter=&amp;article=" TargetMode="External"/><Relationship Id="rId21" Type="http://schemas.openxmlformats.org/officeDocument/2006/relationships/hyperlink" Target="https://www.elections.saccounty.gov" TargetMode="External"/><Relationship Id="rId34" Type="http://schemas.openxmlformats.org/officeDocument/2006/relationships/hyperlink" Target="mailto:vbm@saccounty.gov" TargetMode="External"/><Relationship Id="rId42" Type="http://schemas.openxmlformats.org/officeDocument/2006/relationships/image" Target="media/image6.png"/><Relationship Id="rId47" Type="http://schemas.openxmlformats.org/officeDocument/2006/relationships/hyperlink" Target="mailto:vbm@saccounty.gov"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lingplacelookupen.saccounty.net/LookupPollingPlace_VoterRegLookup.aspx" TargetMode="External"/><Relationship Id="rId29" Type="http://schemas.openxmlformats.org/officeDocument/2006/relationships/hyperlink" Target="https://pollingplacelookupen.saccounty.gov/Language/EN" TargetMode="External"/><Relationship Id="rId11" Type="http://schemas.openxmlformats.org/officeDocument/2006/relationships/image" Target="media/image4.png"/><Relationship Id="rId24" Type="http://schemas.openxmlformats.org/officeDocument/2006/relationships/hyperlink" Target="mailto:voter-outreach@saccounty.gov" TargetMode="External"/><Relationship Id="rId32" Type="http://schemas.openxmlformats.org/officeDocument/2006/relationships/hyperlink" Target="https://elections.saccounty.gov/Pages/Language-Accessibility-Advisory-Committee.aspx" TargetMode="External"/><Relationship Id="rId37" Type="http://schemas.openxmlformats.org/officeDocument/2006/relationships/hyperlink" Target="http://www.elections.saccounty.gov" TargetMode="External"/><Relationship Id="rId40" Type="http://schemas.openxmlformats.org/officeDocument/2006/relationships/hyperlink" Target="https://www.sos.ca.gov/administration/regulations/current-regulations/elections/voting-system-certification-regulations" TargetMode="External"/><Relationship Id="rId45" Type="http://schemas.openxmlformats.org/officeDocument/2006/relationships/hyperlink" Target="mailto:voter-outreach@saccounty.gov"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www.elections.saccounty.gov" TargetMode="External"/><Relationship Id="rId31" Type="http://schemas.openxmlformats.org/officeDocument/2006/relationships/hyperlink" Target="mailto:precinctoperations@saccounty.gov" TargetMode="External"/><Relationship Id="rId44" Type="http://schemas.openxmlformats.org/officeDocument/2006/relationships/hyperlink" Target="https://www.elections.saccounty.gov"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s://elections.saccounty.net/VotebyMail/Pages/Voting_Before_Election_Day.aspx" TargetMode="External"/><Relationship Id="rId27" Type="http://schemas.openxmlformats.org/officeDocument/2006/relationships/hyperlink" Target="https://elections.saccounty.gov/Pages/accessiblevbm.aspx" TargetMode="External"/><Relationship Id="rId30" Type="http://schemas.openxmlformats.org/officeDocument/2006/relationships/hyperlink" Target="https://pollingplacelookupen.saccounty.gov/Language/EN" TargetMode="External"/><Relationship Id="rId35" Type="http://schemas.openxmlformats.org/officeDocument/2006/relationships/hyperlink" Target="https://elections.saccounty.gov/Pages/ContactUs.aspx" TargetMode="External"/><Relationship Id="rId43" Type="http://schemas.openxmlformats.org/officeDocument/2006/relationships/hyperlink" Target="https://www.elections.saccounty.gov" TargetMode="External"/><Relationship Id="rId48" Type="http://schemas.openxmlformats.org/officeDocument/2006/relationships/hyperlink" Target="https://www.elections.saccounty.gov" TargetMode="External"/><Relationship Id="rId8" Type="http://schemas.openxmlformats.org/officeDocument/2006/relationships/image" Target="media/image1.pn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elections.saccounty.gov/Pages/default.aspx" TargetMode="External"/><Relationship Id="rId17" Type="http://schemas.openxmlformats.org/officeDocument/2006/relationships/hyperlink" Target="mailto:voterinfo@saccounty.net?appid=28446dbd51f143d88093e6d643bdc312" TargetMode="External"/><Relationship Id="rId25" Type="http://schemas.openxmlformats.org/officeDocument/2006/relationships/hyperlink" Target="https://www.elections.saccounty.gov" TargetMode="External"/><Relationship Id="rId33" Type="http://schemas.openxmlformats.org/officeDocument/2006/relationships/hyperlink" Target="mailto:voterinfo@saccounty.gov" TargetMode="External"/><Relationship Id="rId38" Type="http://schemas.openxmlformats.org/officeDocument/2006/relationships/image" Target="media/image5.png"/><Relationship Id="rId46" Type="http://schemas.openxmlformats.org/officeDocument/2006/relationships/hyperlink" Target="https://www.elections.saccounty.gov" TargetMode="External"/><Relationship Id="rId20" Type="http://schemas.openxmlformats.org/officeDocument/2006/relationships/hyperlink" Target="https://www.sos.ca.gov/administration/regulations/current-regulations/elections/vote-mail-ballot-drop-boxes-and-drop-locations/" TargetMode="External"/><Relationship Id="rId41" Type="http://schemas.openxmlformats.org/officeDocument/2006/relationships/hyperlink" Target="https://admin.cdn.sos.ca.gov/regulations/elections/california-voting-system-standard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elections.saccounty.gov/Pages/Voting-Accessibility-Advisory-Committee.aspx" TargetMode="External"/><Relationship Id="rId28" Type="http://schemas.openxmlformats.org/officeDocument/2006/relationships/hyperlink" Target="https://www.elections.saccounty.gov" TargetMode="External"/><Relationship Id="rId36" Type="http://schemas.openxmlformats.org/officeDocument/2006/relationships/hyperlink" Target="https://registertovote.ca.gov/"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DF9ACD44FECB45816573E8DBEB9092" ma:contentTypeVersion="2" ma:contentTypeDescription="Create a new document." ma:contentTypeScope="" ma:versionID="cf9068cf4d60f2c90abbc75c9bd02f2e">
  <xsd:schema xmlns:xsd="http://www.w3.org/2001/XMLSchema" xmlns:xs="http://www.w3.org/2001/XMLSchema" xmlns:p="http://schemas.microsoft.com/office/2006/metadata/properties" xmlns:ns1="http://schemas.microsoft.com/sharepoint/v3" xmlns:ns2="dbccd63e-9d1d-4403-97a7-cb1f801cf0d5" targetNamespace="http://schemas.microsoft.com/office/2006/metadata/properties" ma:root="true" ma:fieldsID="e0f2ccd3c12b248050cf1b04afc08e59" ns1:_="" ns2:_="">
    <xsd:import namespace="http://schemas.microsoft.com/sharepoint/v3"/>
    <xsd:import namespace="dbccd63e-9d1d-4403-97a7-cb1f801cf0d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cd63e-9d1d-4403-97a7-cb1f801cf0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8FB09E-D1D9-4E5C-A13F-E199DFE15D29}"/>
</file>

<file path=customXml/itemProps2.xml><?xml version="1.0" encoding="utf-8"?>
<ds:datastoreItem xmlns:ds="http://schemas.openxmlformats.org/officeDocument/2006/customXml" ds:itemID="{DA46768D-3D23-4871-8F5F-335A74CFEC82}"/>
</file>

<file path=customXml/itemProps3.xml><?xml version="1.0" encoding="utf-8"?>
<ds:datastoreItem xmlns:ds="http://schemas.openxmlformats.org/officeDocument/2006/customXml" ds:itemID="{F6BF95FF-6CAA-49FD-AAF9-7F07F06F2F8F}"/>
</file>

<file path=customXml/itemProps4.xml><?xml version="1.0" encoding="utf-8"?>
<ds:datastoreItem xmlns:ds="http://schemas.openxmlformats.org/officeDocument/2006/customXml" ds:itemID="{7441D4C1-C004-49C8-BA35-410DDCE681CB}"/>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163</TotalTime>
  <Pages>32</Pages>
  <Words>9704</Words>
  <Characters>55316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64891</CharactersWithSpaces>
  <SharedDoc>false</SharedDoc>
  <HLinks>
    <vt:vector size="162" baseType="variant">
      <vt:variant>
        <vt:i4>196689</vt:i4>
      </vt:variant>
      <vt:variant>
        <vt:i4>78</vt:i4>
      </vt:variant>
      <vt:variant>
        <vt:i4>0</vt:i4>
      </vt:variant>
      <vt:variant>
        <vt:i4>5</vt:i4>
      </vt:variant>
      <vt:variant>
        <vt:lpwstr>https://www.elections.saccounty.gov/</vt:lpwstr>
      </vt:variant>
      <vt:variant>
        <vt:lpwstr/>
      </vt:variant>
      <vt:variant>
        <vt:i4>196689</vt:i4>
      </vt:variant>
      <vt:variant>
        <vt:i4>75</vt:i4>
      </vt:variant>
      <vt:variant>
        <vt:i4>0</vt:i4>
      </vt:variant>
      <vt:variant>
        <vt:i4>5</vt:i4>
      </vt:variant>
      <vt:variant>
        <vt:lpwstr>https://www.elections.saccounty.gov/</vt:lpwstr>
      </vt:variant>
      <vt:variant>
        <vt:lpwstr/>
      </vt:variant>
      <vt:variant>
        <vt:i4>196689</vt:i4>
      </vt:variant>
      <vt:variant>
        <vt:i4>72</vt:i4>
      </vt:variant>
      <vt:variant>
        <vt:i4>0</vt:i4>
      </vt:variant>
      <vt:variant>
        <vt:i4>5</vt:i4>
      </vt:variant>
      <vt:variant>
        <vt:lpwstr>https://www.elections.saccounty.gov/</vt:lpwstr>
      </vt:variant>
      <vt:variant>
        <vt:lpwstr/>
      </vt:variant>
      <vt:variant>
        <vt:i4>196689</vt:i4>
      </vt:variant>
      <vt:variant>
        <vt:i4>69</vt:i4>
      </vt:variant>
      <vt:variant>
        <vt:i4>0</vt:i4>
      </vt:variant>
      <vt:variant>
        <vt:i4>5</vt:i4>
      </vt:variant>
      <vt:variant>
        <vt:lpwstr>https://www.elections.saccounty.gov/</vt:lpwstr>
      </vt:variant>
      <vt:variant>
        <vt:lpwstr/>
      </vt:variant>
      <vt:variant>
        <vt:i4>1245202</vt:i4>
      </vt:variant>
      <vt:variant>
        <vt:i4>66</vt:i4>
      </vt:variant>
      <vt:variant>
        <vt:i4>0</vt:i4>
      </vt:variant>
      <vt:variant>
        <vt:i4>5</vt:i4>
      </vt:variant>
      <vt:variant>
        <vt:lpwstr>https://admin.cdn.sos.ca.gov/regulations/elections/california-voting-system-standards.pdf</vt:lpwstr>
      </vt:variant>
      <vt:variant>
        <vt:lpwstr/>
      </vt:variant>
      <vt:variant>
        <vt:i4>3145831</vt:i4>
      </vt:variant>
      <vt:variant>
        <vt:i4>63</vt:i4>
      </vt:variant>
      <vt:variant>
        <vt:i4>0</vt:i4>
      </vt:variant>
      <vt:variant>
        <vt:i4>5</vt:i4>
      </vt:variant>
      <vt:variant>
        <vt:lpwstr>https://www.sos.ca.gov/administration/regulations/current-regulations/elections/voting-system-certification-regulations</vt:lpwstr>
      </vt:variant>
      <vt:variant>
        <vt:lpwstr/>
      </vt:variant>
      <vt:variant>
        <vt:i4>6291462</vt:i4>
      </vt:variant>
      <vt:variant>
        <vt:i4>60</vt:i4>
      </vt:variant>
      <vt:variant>
        <vt:i4>0</vt:i4>
      </vt:variant>
      <vt:variant>
        <vt:i4>5</vt:i4>
      </vt:variant>
      <vt:variant>
        <vt:lpwstr>https://leginfo.legislature.ca.gov/faces/codes_displayexpandedbranch.xhtml?tocCode=ELEC&amp;division=19.&amp;title=&amp;part=&amp;chapter=&amp;article=</vt:lpwstr>
      </vt:variant>
      <vt:variant>
        <vt:lpwstr/>
      </vt:variant>
      <vt:variant>
        <vt:i4>5832783</vt:i4>
      </vt:variant>
      <vt:variant>
        <vt:i4>57</vt:i4>
      </vt:variant>
      <vt:variant>
        <vt:i4>0</vt:i4>
      </vt:variant>
      <vt:variant>
        <vt:i4>5</vt:i4>
      </vt:variant>
      <vt:variant>
        <vt:lpwstr>https://elections.saccounty.gov/Pages/ContactUs.aspx</vt:lpwstr>
      </vt:variant>
      <vt:variant>
        <vt:lpwstr/>
      </vt:variant>
      <vt:variant>
        <vt:i4>42</vt:i4>
      </vt:variant>
      <vt:variant>
        <vt:i4>54</vt:i4>
      </vt:variant>
      <vt:variant>
        <vt:i4>0</vt:i4>
      </vt:variant>
      <vt:variant>
        <vt:i4>5</vt:i4>
      </vt:variant>
      <vt:variant>
        <vt:lpwstr>mailto:vbm@saccounty.gov</vt:lpwstr>
      </vt:variant>
      <vt:variant>
        <vt:lpwstr/>
      </vt:variant>
      <vt:variant>
        <vt:i4>6946893</vt:i4>
      </vt:variant>
      <vt:variant>
        <vt:i4>51</vt:i4>
      </vt:variant>
      <vt:variant>
        <vt:i4>0</vt:i4>
      </vt:variant>
      <vt:variant>
        <vt:i4>5</vt:i4>
      </vt:variant>
      <vt:variant>
        <vt:lpwstr>mailto:voterinfo@saccounty.gov</vt:lpwstr>
      </vt:variant>
      <vt:variant>
        <vt:lpwstr/>
      </vt:variant>
      <vt:variant>
        <vt:i4>2031702</vt:i4>
      </vt:variant>
      <vt:variant>
        <vt:i4>48</vt:i4>
      </vt:variant>
      <vt:variant>
        <vt:i4>0</vt:i4>
      </vt:variant>
      <vt:variant>
        <vt:i4>5</vt:i4>
      </vt:variant>
      <vt:variant>
        <vt:lpwstr>https://elections.saccounty.gov/Pages/Language-Accessibility-Advisory-Committee.aspx</vt:lpwstr>
      </vt:variant>
      <vt:variant>
        <vt:lpwstr/>
      </vt:variant>
      <vt:variant>
        <vt:i4>1245220</vt:i4>
      </vt:variant>
      <vt:variant>
        <vt:i4>45</vt:i4>
      </vt:variant>
      <vt:variant>
        <vt:i4>0</vt:i4>
      </vt:variant>
      <vt:variant>
        <vt:i4>5</vt:i4>
      </vt:variant>
      <vt:variant>
        <vt:lpwstr>mailto:precinctoperations@saccounty.gov</vt:lpwstr>
      </vt:variant>
      <vt:variant>
        <vt:lpwstr/>
      </vt:variant>
      <vt:variant>
        <vt:i4>3801194</vt:i4>
      </vt:variant>
      <vt:variant>
        <vt:i4>42</vt:i4>
      </vt:variant>
      <vt:variant>
        <vt:i4>0</vt:i4>
      </vt:variant>
      <vt:variant>
        <vt:i4>5</vt:i4>
      </vt:variant>
      <vt:variant>
        <vt:lpwstr>https://pollingplacelookupen.saccounty.gov/Language/EN</vt:lpwstr>
      </vt:variant>
      <vt:variant>
        <vt:lpwstr/>
      </vt:variant>
      <vt:variant>
        <vt:i4>3801194</vt:i4>
      </vt:variant>
      <vt:variant>
        <vt:i4>39</vt:i4>
      </vt:variant>
      <vt:variant>
        <vt:i4>0</vt:i4>
      </vt:variant>
      <vt:variant>
        <vt:i4>5</vt:i4>
      </vt:variant>
      <vt:variant>
        <vt:lpwstr>https://pollingplacelookupen.saccounty.gov/Language/EN</vt:lpwstr>
      </vt:variant>
      <vt:variant>
        <vt:lpwstr/>
      </vt:variant>
      <vt:variant>
        <vt:i4>196689</vt:i4>
      </vt:variant>
      <vt:variant>
        <vt:i4>36</vt:i4>
      </vt:variant>
      <vt:variant>
        <vt:i4>0</vt:i4>
      </vt:variant>
      <vt:variant>
        <vt:i4>5</vt:i4>
      </vt:variant>
      <vt:variant>
        <vt:lpwstr>https://www.elections.saccounty.gov/</vt:lpwstr>
      </vt:variant>
      <vt:variant>
        <vt:lpwstr/>
      </vt:variant>
      <vt:variant>
        <vt:i4>4456523</vt:i4>
      </vt:variant>
      <vt:variant>
        <vt:i4>33</vt:i4>
      </vt:variant>
      <vt:variant>
        <vt:i4>0</vt:i4>
      </vt:variant>
      <vt:variant>
        <vt:i4>5</vt:i4>
      </vt:variant>
      <vt:variant>
        <vt:lpwstr>https://elections.saccounty.gov/Pages/accessiblevbm.aspx</vt:lpwstr>
      </vt:variant>
      <vt:variant>
        <vt:lpwstr/>
      </vt:variant>
      <vt:variant>
        <vt:i4>1703964</vt:i4>
      </vt:variant>
      <vt:variant>
        <vt:i4>30</vt:i4>
      </vt:variant>
      <vt:variant>
        <vt:i4>0</vt:i4>
      </vt:variant>
      <vt:variant>
        <vt:i4>5</vt:i4>
      </vt:variant>
      <vt:variant>
        <vt:lpwstr>https://elections.saccounty.gov/ElectionInformation/Pages/Accessible-Voting.aspx</vt:lpwstr>
      </vt:variant>
      <vt:variant>
        <vt:lpwstr/>
      </vt:variant>
      <vt:variant>
        <vt:i4>196689</vt:i4>
      </vt:variant>
      <vt:variant>
        <vt:i4>27</vt:i4>
      </vt:variant>
      <vt:variant>
        <vt:i4>0</vt:i4>
      </vt:variant>
      <vt:variant>
        <vt:i4>5</vt:i4>
      </vt:variant>
      <vt:variant>
        <vt:lpwstr>https://www.elections.saccounty.gov/</vt:lpwstr>
      </vt:variant>
      <vt:variant>
        <vt:lpwstr/>
      </vt:variant>
      <vt:variant>
        <vt:i4>852076</vt:i4>
      </vt:variant>
      <vt:variant>
        <vt:i4>24</vt:i4>
      </vt:variant>
      <vt:variant>
        <vt:i4>0</vt:i4>
      </vt:variant>
      <vt:variant>
        <vt:i4>5</vt:i4>
      </vt:variant>
      <vt:variant>
        <vt:lpwstr>mailto:voter-outreach@saccounty.gov</vt:lpwstr>
      </vt:variant>
      <vt:variant>
        <vt:lpwstr/>
      </vt:variant>
      <vt:variant>
        <vt:i4>8126506</vt:i4>
      </vt:variant>
      <vt:variant>
        <vt:i4>21</vt:i4>
      </vt:variant>
      <vt:variant>
        <vt:i4>0</vt:i4>
      </vt:variant>
      <vt:variant>
        <vt:i4>5</vt:i4>
      </vt:variant>
      <vt:variant>
        <vt:lpwstr>https://elections.saccounty.gov/Pages/Voting-Accessibility-Advisory-Committee.aspx</vt:lpwstr>
      </vt:variant>
      <vt:variant>
        <vt:lpwstr/>
      </vt:variant>
      <vt:variant>
        <vt:i4>1441910</vt:i4>
      </vt:variant>
      <vt:variant>
        <vt:i4>18</vt:i4>
      </vt:variant>
      <vt:variant>
        <vt:i4>0</vt:i4>
      </vt:variant>
      <vt:variant>
        <vt:i4>5</vt:i4>
      </vt:variant>
      <vt:variant>
        <vt:lpwstr>https://elections.saccounty.net/VotebyMail/Pages/Voting_Before_Election_Day.aspx</vt:lpwstr>
      </vt:variant>
      <vt:variant>
        <vt:lpwstr/>
      </vt:variant>
      <vt:variant>
        <vt:i4>196689</vt:i4>
      </vt:variant>
      <vt:variant>
        <vt:i4>15</vt:i4>
      </vt:variant>
      <vt:variant>
        <vt:i4>0</vt:i4>
      </vt:variant>
      <vt:variant>
        <vt:i4>5</vt:i4>
      </vt:variant>
      <vt:variant>
        <vt:lpwstr>https://www.elections.saccounty.gov/</vt:lpwstr>
      </vt:variant>
      <vt:variant>
        <vt:lpwstr/>
      </vt:variant>
      <vt:variant>
        <vt:i4>3145852</vt:i4>
      </vt:variant>
      <vt:variant>
        <vt:i4>12</vt:i4>
      </vt:variant>
      <vt:variant>
        <vt:i4>0</vt:i4>
      </vt:variant>
      <vt:variant>
        <vt:i4>5</vt:i4>
      </vt:variant>
      <vt:variant>
        <vt:lpwstr>https://www.sos.ca.gov/administration/regulations/current-regulations/elections/vote-mail-ballot-drop-boxes-and-drop-locations/</vt:lpwstr>
      </vt:variant>
      <vt:variant>
        <vt:lpwstr/>
      </vt:variant>
      <vt:variant>
        <vt:i4>196689</vt:i4>
      </vt:variant>
      <vt:variant>
        <vt:i4>9</vt:i4>
      </vt:variant>
      <vt:variant>
        <vt:i4>0</vt:i4>
      </vt:variant>
      <vt:variant>
        <vt:i4>5</vt:i4>
      </vt:variant>
      <vt:variant>
        <vt:lpwstr>https://www.elections.saccounty.gov/</vt:lpwstr>
      </vt:variant>
      <vt:variant>
        <vt:lpwstr/>
      </vt:variant>
      <vt:variant>
        <vt:i4>4259900</vt:i4>
      </vt:variant>
      <vt:variant>
        <vt:i4>6</vt:i4>
      </vt:variant>
      <vt:variant>
        <vt:i4>0</vt:i4>
      </vt:variant>
      <vt:variant>
        <vt:i4>5</vt:i4>
      </vt:variant>
      <vt:variant>
        <vt:lpwstr>mailto:voterinfo@saccounty.net?appid=28446dbd51f143d88093e6d643bdc312</vt:lpwstr>
      </vt:variant>
      <vt:variant>
        <vt:lpwstr/>
      </vt:variant>
      <vt:variant>
        <vt:i4>4259900</vt:i4>
      </vt:variant>
      <vt:variant>
        <vt:i4>3</vt:i4>
      </vt:variant>
      <vt:variant>
        <vt:i4>0</vt:i4>
      </vt:variant>
      <vt:variant>
        <vt:i4>5</vt:i4>
      </vt:variant>
      <vt:variant>
        <vt:lpwstr>mailto:voterinfo@saccounty.net?appid=28446dbd51f143d88093e6d643bdc312</vt:lpwstr>
      </vt:variant>
      <vt:variant>
        <vt:lpwstr/>
      </vt:variant>
      <vt:variant>
        <vt:i4>3014740</vt:i4>
      </vt:variant>
      <vt:variant>
        <vt:i4>0</vt:i4>
      </vt:variant>
      <vt:variant>
        <vt:i4>0</vt:i4>
      </vt:variant>
      <vt:variant>
        <vt:i4>5</vt:i4>
      </vt:variant>
      <vt:variant>
        <vt:lpwstr>https://pollingplacelookupen.saccounty.net/LookupPollingPlace_VoterRegLookup.aspx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Hang</dc:creator>
  <cp:keywords/>
  <dc:description/>
  <cp:lastModifiedBy>Fox. Karalyn</cp:lastModifiedBy>
  <cp:revision>13</cp:revision>
  <cp:lastPrinted>2023-06-16T20:49:00Z</cp:lastPrinted>
  <dcterms:created xsi:type="dcterms:W3CDTF">2023-06-10T00:07:00Z</dcterms:created>
  <dcterms:modified xsi:type="dcterms:W3CDTF">2023-06-17T00:20:00Z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97bac917e8008cfea1b26647cb4b7a38ab8a99bd363eead352e3eb6ef22871a8</vt:lpwstr>
  </property>
  <property fmtid="{D5CDD505-2E9C-101B-9397-08002B2CF9AE}" pid="3" name="ContentTypeId">
    <vt:lpwstr>0x010100CDDF9ACD44FECB45816573E8DBEB9092</vt:lpwstr>
  </property>
</Properties>
</file>